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53616" w14:textId="77777777" w:rsidR="009F4AD6" w:rsidRPr="00015632" w:rsidRDefault="009F4AD6" w:rsidP="009F4AD6">
      <w:pPr>
        <w:rPr>
          <w:rFonts w:cs="Times New Roman"/>
          <w:b/>
          <w:szCs w:val="24"/>
          <w:lang w:val="en-US"/>
        </w:rPr>
      </w:pPr>
      <w:r w:rsidRPr="00015632">
        <w:rPr>
          <w:rFonts w:cs="Times New Roman"/>
          <w:b/>
          <w:szCs w:val="24"/>
          <w:lang w:val="en-US"/>
        </w:rPr>
        <w:t>Table S</w:t>
      </w:r>
      <w:r>
        <w:rPr>
          <w:rFonts w:cs="Times New Roman"/>
          <w:b/>
          <w:szCs w:val="24"/>
          <w:lang w:val="en-US"/>
        </w:rPr>
        <w:t>5</w:t>
      </w:r>
    </w:p>
    <w:p w14:paraId="15F8D0F2" w14:textId="77777777" w:rsidR="009F4AD6" w:rsidRPr="00C70BC5" w:rsidRDefault="009F4AD6" w:rsidP="009F4AD6">
      <w:pPr>
        <w:pStyle w:val="Heading2"/>
      </w:pPr>
      <w:r>
        <w:t>I</w:t>
      </w:r>
      <w:r w:rsidRPr="00C70BC5">
        <w:t xml:space="preserve">ncluded </w:t>
      </w:r>
      <w:r>
        <w:t>S</w:t>
      </w:r>
      <w:r w:rsidRPr="00C70BC5">
        <w:t xml:space="preserve">tudies’ </w:t>
      </w:r>
      <w:r>
        <w:t>C</w:t>
      </w:r>
      <w:r w:rsidRPr="00C70BC5">
        <w:t xml:space="preserve">oncurrent </w:t>
      </w:r>
      <w:r>
        <w:t>D</w:t>
      </w:r>
      <w:r w:rsidRPr="00C70BC5">
        <w:t xml:space="preserve">ata, </w:t>
      </w:r>
      <w:r>
        <w:t>S</w:t>
      </w:r>
      <w:r w:rsidRPr="00C70BC5">
        <w:t xml:space="preserve">ample </w:t>
      </w:r>
      <w:r>
        <w:t>S</w:t>
      </w:r>
      <w:r w:rsidRPr="00C70BC5">
        <w:t xml:space="preserve">ize, and </w:t>
      </w:r>
      <w:r>
        <w:t>N</w:t>
      </w:r>
      <w:r w:rsidRPr="00C70BC5">
        <w:t xml:space="preserve">umber of </w:t>
      </w:r>
      <w:r>
        <w:t>E</w:t>
      </w:r>
      <w:r w:rsidRPr="00C70BC5">
        <w:t xml:space="preserve">ffect </w:t>
      </w:r>
      <w:r>
        <w:t>S</w:t>
      </w:r>
      <w:r w:rsidRPr="00C70BC5">
        <w:t xml:space="preserve">izes </w:t>
      </w:r>
      <w:r>
        <w:t>C</w:t>
      </w:r>
      <w:r w:rsidRPr="00C70BC5">
        <w:t xml:space="preserve">oded for </w:t>
      </w:r>
      <w:r>
        <w:t>E</w:t>
      </w:r>
      <w:r w:rsidRPr="00C70BC5">
        <w:t xml:space="preserve">ach </w:t>
      </w:r>
      <w:r>
        <w:t>S</w:t>
      </w:r>
      <w:r w:rsidRPr="00C70BC5">
        <w:t>tudy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6521"/>
        <w:gridCol w:w="1529"/>
        <w:gridCol w:w="1022"/>
      </w:tblGrid>
      <w:tr w:rsidR="009F4AD6" w:rsidRPr="00015632" w14:paraId="0C4A1C2C" w14:textId="77777777" w:rsidTr="007F12AB">
        <w:trPr>
          <w:trHeight w:val="505"/>
        </w:trPr>
        <w:tc>
          <w:tcPr>
            <w:tcW w:w="6521" w:type="dxa"/>
            <w:shd w:val="clear" w:color="auto" w:fill="auto"/>
            <w:noWrap/>
            <w:hideMark/>
          </w:tcPr>
          <w:p w14:paraId="05749D6C" w14:textId="77777777" w:rsidR="009F4AD6" w:rsidRPr="00C61D41" w:rsidRDefault="009F4AD6" w:rsidP="007F12AB">
            <w:pPr>
              <w:spacing w:after="0" w:line="360" w:lineRule="auto"/>
              <w:ind w:left="1417" w:hanging="709"/>
              <w:rPr>
                <w:rFonts w:eastAsia="Times New Roman" w:cs="Times New Roman"/>
                <w:b/>
                <w:color w:val="000000"/>
                <w:lang w:val="en-US"/>
              </w:rPr>
            </w:pPr>
            <w:bookmarkStart w:id="0" w:name="_Hlk148037983"/>
            <w:r w:rsidRPr="00C61D41">
              <w:rPr>
                <w:rFonts w:eastAsia="Times New Roman" w:cs="Times New Roman"/>
                <w:b/>
                <w:color w:val="000000"/>
                <w:lang w:val="en-US"/>
              </w:rPr>
              <w:t>Reference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65C7F2FA" w14:textId="77777777" w:rsidR="009F4AD6" w:rsidRPr="00C61D41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/>
                <w:lang w:val="en-US"/>
              </w:rPr>
            </w:pPr>
            <w:r w:rsidRPr="00C61D41">
              <w:rPr>
                <w:rFonts w:eastAsia="Times New Roman" w:cs="Times New Roman"/>
                <w:b/>
                <w:color w:val="000000"/>
                <w:lang w:val="en-US"/>
              </w:rPr>
              <w:t>N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14:paraId="42C14A3F" w14:textId="77777777" w:rsidR="009F4AD6" w:rsidRPr="00C61D41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</w:pPr>
            <w:r w:rsidRPr="00C61D41"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  <w:t xml:space="preserve">Effect </w:t>
            </w:r>
            <w:r w:rsidRPr="00C61D41">
              <w:rPr>
                <w:rFonts w:eastAsia="Times New Roman" w:cs="Times New Roman"/>
                <w:b/>
                <w:color w:val="000000"/>
                <w:szCs w:val="24"/>
              </w:rPr>
              <w:t>s</w:t>
            </w:r>
            <w:proofErr w:type="spellStart"/>
            <w:r w:rsidRPr="00C61D41"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  <w:t>izes</w:t>
            </w:r>
            <w:proofErr w:type="spellEnd"/>
          </w:p>
        </w:tc>
      </w:tr>
      <w:tr w:rsidR="009F4AD6" w:rsidRPr="00015632" w14:paraId="2C47BC0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22769D4" w14:textId="77777777" w:rsidR="009F4AD6" w:rsidRPr="00C61D41" w:rsidRDefault="009F4AD6" w:rsidP="007F12AB">
            <w:pPr>
              <w:spacing w:after="0" w:line="360" w:lineRule="auto"/>
              <w:ind w:left="709" w:hanging="709"/>
              <w:jc w:val="right"/>
              <w:rPr>
                <w:rFonts w:eastAsia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D139314" w14:textId="77777777" w:rsidR="009F4AD6" w:rsidRPr="00C61D41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/>
                <w:lang w:val="en-US"/>
              </w:rPr>
            </w:pPr>
            <w:r w:rsidRPr="00C61D41">
              <w:rPr>
                <w:rFonts w:eastAsia="Times New Roman" w:cs="Times New Roman"/>
                <w:b/>
                <w:color w:val="000000"/>
                <w:lang w:val="en-US"/>
              </w:rPr>
              <w:t>68830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2FE2E6C" w14:textId="77777777" w:rsidR="009F4AD6" w:rsidRPr="00C61D41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/>
                <w:lang w:val="en-US"/>
              </w:rPr>
            </w:pPr>
            <w:r w:rsidRPr="00C61D41">
              <w:rPr>
                <w:rFonts w:eastAsia="Times New Roman" w:cs="Times New Roman"/>
                <w:b/>
                <w:color w:val="000000"/>
                <w:lang w:val="en-US"/>
              </w:rPr>
              <w:t>1712</w:t>
            </w:r>
          </w:p>
        </w:tc>
      </w:tr>
      <w:tr w:rsidR="009F4AD6" w:rsidRPr="00015632" w14:paraId="48E5741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570432E0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Allen, L., &amp; </w:t>
            </w:r>
            <w:proofErr w:type="spellStart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Dowker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, A. (2022). Spatial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w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orking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m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emory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c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ounts: Evidence for a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s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pecific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a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ssociation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b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etween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v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isuo-spatial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w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orking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m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emory and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a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rithmetic in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c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hildren.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International Electronic Journal of Elementary Education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,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14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(3), 199–211.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5720A44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39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1A4AF6A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241C29B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5A3166F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Altindağ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Kumaş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, Özlem. (2022). Early mathematical and receptive language skills of children from different socioeconomic levels: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L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etter knowledge a mediator.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Education 3</w:t>
            </w:r>
            <w:r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–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13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50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(6), 843–854.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7CA05AC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357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EC7051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3E3D6D00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77A0954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Andersson, U.,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Östergren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R. (2012). Number magnitude processing and basic cognitive functions in children with mathematical learning disabilities.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>22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(6), 701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714.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FC4DB4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E1CB44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</w:t>
            </w:r>
          </w:p>
        </w:tc>
      </w:tr>
      <w:tr w:rsidR="009F4AD6" w:rsidRPr="00015632" w14:paraId="4CAD7C4A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58B64FA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cs="Times New Roman"/>
                <w:color w:val="000000"/>
                <w:shd w:val="clear" w:color="auto" w:fill="FFFFFF"/>
              </w:rPr>
            </w:pPr>
            <w:proofErr w:type="spellStart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Anobile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, G., </w:t>
            </w:r>
            <w:proofErr w:type="spellStart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Arrighi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, R., </w:t>
            </w:r>
            <w:proofErr w:type="spellStart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Castaldi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, E., Grassi, E., </w:t>
            </w:r>
            <w:proofErr w:type="spellStart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Pedonese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, L., </w:t>
            </w:r>
            <w:proofErr w:type="spellStart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Moscoso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, P. A. M., &amp; Burr, D. C. (2018). Spatial but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n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ot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t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emporal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n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umerosity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t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hresholds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c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orrelate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w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ith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f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ormal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m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ath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s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kills in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c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hildren.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Developmental Psychology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54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(3), 458–473.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FADABB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105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4A0ECE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02FCFB4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685EDF6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Anobile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G.,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Stievano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P., &amp; Burr, D. C. (2013). Visual sustained attention and numerosity sensitivity correlate with math achievement in children.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116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(2), 380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391.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B06D05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F7412A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69CD660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E40550B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Anvari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, S. H., Trainor, L. J., Woodside, J., &amp; Levy, B. A. (2002). Relations among musical skills, phonological processing, and early reading ability in preschool children.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Journal of Experimental Child Psychology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83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(2), 111–130.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50B4BB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D643EE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3D91EDD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07CFF309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lastRenderedPageBreak/>
              <w:t>Aragón, E., Cerda, G., Delgado, C., Aguilar, M., &amp; Navarro, J. I. (2019). Individual differences in general and specific cognitive precursors in early mathematical learning.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Psicothema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31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(2), 156–162.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FAB679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109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7DB255C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4CE7EF3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25F1C37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Aragón, E., Cerda, G., Aguilar, M., </w:t>
            </w:r>
            <w:proofErr w:type="spellStart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Mera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, C., &amp; Navarro, J. I. (2021). Modulation of general and specific cognitive precursors to early mathematical competencies in preschool children.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European Journal of Psychology of Education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,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36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(2), 405–422.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35CA372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158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9B2D6D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171B2D6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8D1AC6E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Arán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Filippetti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V.,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Richaud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 C. (2017). A structural equation modeling of executive functions, IQ and mathematical skills in primary students: Differential effects on number production, mental calculus and arithmetical problems.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Child Neuropsychology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23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(7), 864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888.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ED0FDC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2A4CB6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16</w:t>
            </w:r>
          </w:p>
        </w:tc>
      </w:tr>
      <w:tr w:rsidR="009F4AD6" w:rsidRPr="00015632" w14:paraId="7D9035BE" w14:textId="77777777" w:rsidTr="007F12AB">
        <w:trPr>
          <w:trHeight w:val="290"/>
        </w:trPr>
        <w:tc>
          <w:tcPr>
            <w:tcW w:w="6521" w:type="dxa"/>
            <w:shd w:val="clear" w:color="auto" w:fill="auto"/>
            <w:vAlign w:val="bottom"/>
            <w:hideMark/>
          </w:tcPr>
          <w:p w14:paraId="08A9376A" w14:textId="77777777" w:rsidR="009F4AD6" w:rsidRPr="005B6EEB" w:rsidRDefault="009F4AD6" w:rsidP="007F12AB">
            <w:pPr>
              <w:spacing w:after="24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Arnold, D. H.,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Kupersmidt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 B.,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Voegler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-Lee, M. E., &amp; Marshall, N. A. (2012).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The association between preschool children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 social functioning and their emergent academic skills.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Early Childhood Research Quarterly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27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(3), 376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386.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EBF881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467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4D3D49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737AA8C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06AA88C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Asakawa, A., &amp; Sugimura, S. (2022). Mediating process between fine motor skills, finger gnosis, and calculation abilities in preschool children.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Acta 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Psychologica</w:t>
            </w:r>
            <w:proofErr w:type="spellEnd"/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231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</w:t>
            </w:r>
            <w:r w:rsidRPr="005D0C42">
              <w:rPr>
                <w:rFonts w:eastAsia="Times New Roman" w:cs="Times New Roman"/>
                <w:color w:val="000000"/>
                <w:lang w:val="en-US"/>
              </w:rPr>
              <w:t>103771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.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36D0B35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48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7F7CD81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135D6A90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3A9733F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Ashkenazi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S., Rosenberg-Lee, M..,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Metcalfe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A. W.,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Swigart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A. G., &amp; Menon, V. (2013).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Visuo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–spatial working memory is an important source of domain-general vulnerability in the development of arithmetic cognition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. 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Neuropsychologia</w:t>
            </w:r>
            <w:proofErr w:type="spellEnd"/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51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(11), 2305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2317.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6B6FE1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53EC02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588051F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1CDCF1D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Aulet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L. S., &amp; Lourenco, S. F. (2018). The developing mental number line: Does its directionality relate to 5-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to 7-year-old children’s mathematical abilities?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Frontiers in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1142.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F8F32D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39F7CB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04524CE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DD4861B" w14:textId="77777777" w:rsidR="009F4AD6" w:rsidRPr="009F4AD6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Austin, A. M. B., Blevins-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Knabe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B., Ota, C., Rowe, T., &amp; Lindauer, S. L. K. (2011). Mediators of preschoolers’ early mathematics concepts.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Early Child Development and Care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181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(9), 1181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1198.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D29A7C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217562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78D2649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645BF455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Bachman, H. J., Miller, P., Elliott, L., Duong, S.,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Libertus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M., &amp; Votruba-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Drzal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E. (2022). Associations among socioeconomic status and preschool-aged children’s, number skills, and spatial skills: The role of executive function.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221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105453.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36B93B3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149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7B22959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710EEF5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A69529D" w14:textId="77777777" w:rsidR="009F4AD6" w:rsidRPr="009F4AD6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Batchelor, S. (2014).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Dispositional factors affecting children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s early numerical development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[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Doctoral dissertation, Loughborough University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]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5932A9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9D5259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7DE3BA0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50090E7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Batchelor, S., Inglis, M., &amp; Gilmore, C. (2015). Spontaneous focusing on numerosity and the arithmetic advantage.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Learning and Instruction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40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79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88.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1C3E60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35C7AE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66C86897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464444F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Battista, M. T. (1990). Spatial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v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isualization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g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ender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ifferences in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h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igh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chool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g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eometry.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Journal for </w:t>
            </w:r>
            <w:r>
              <w:rPr>
                <w:rFonts w:eastAsia="Times New Roman" w:cs="Times New Roman"/>
                <w:i/>
                <w:color w:val="000000"/>
              </w:rPr>
              <w:t>R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esearch</w:t>
            </w:r>
            <w:proofErr w:type="spellEnd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in </w:t>
            </w:r>
            <w:r>
              <w:rPr>
                <w:rFonts w:eastAsia="Times New Roman" w:cs="Times New Roman"/>
                <w:i/>
                <w:color w:val="000000"/>
              </w:rPr>
              <w:t>M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athematics</w:t>
            </w:r>
            <w:proofErr w:type="spellEnd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</w:t>
            </w:r>
            <w:r>
              <w:rPr>
                <w:rFonts w:eastAsia="Times New Roman" w:cs="Times New Roman"/>
                <w:i/>
                <w:color w:val="000000"/>
              </w:rPr>
              <w:t>E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ducation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21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47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60.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59D532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F8BF1C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7612262A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1615354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Bellon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Fias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W., &amp; De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 (2016).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Are individual differences in arithmetic fact retrieval in children related to inhibition?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825.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DC69B9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74D285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4045341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14F03CF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cs="Times New Roman"/>
                <w:color w:val="000000"/>
                <w:shd w:val="clear" w:color="auto" w:fill="FFFFFF"/>
              </w:rPr>
              <w:t>Bellon</w:t>
            </w:r>
            <w:proofErr w:type="spellEnd"/>
            <w:r w:rsidRPr="00B86400">
              <w:rPr>
                <w:rFonts w:cs="Times New Roman"/>
                <w:color w:val="000000"/>
                <w:shd w:val="clear" w:color="auto" w:fill="FFFFFF"/>
              </w:rPr>
              <w:t xml:space="preserve">, E., van Bergen, E., &amp; </w:t>
            </w:r>
            <w:proofErr w:type="spellStart"/>
            <w:r w:rsidRPr="00B86400">
              <w:rPr>
                <w:rFonts w:cs="Times New Roman"/>
                <w:color w:val="000000"/>
                <w:shd w:val="clear" w:color="auto" w:fill="FFFFFF"/>
              </w:rPr>
              <w:t>Dowker</w:t>
            </w:r>
            <w:proofErr w:type="spellEnd"/>
            <w:r w:rsidRPr="00B86400">
              <w:rPr>
                <w:rFonts w:cs="Times New Roman"/>
                <w:color w:val="000000"/>
                <w:shd w:val="clear" w:color="auto" w:fill="FFFFFF"/>
              </w:rPr>
              <w:t xml:space="preserve">, A. D. (2022). 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Is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p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arental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m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athematics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a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nxiety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a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ssociated with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y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oung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c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hildren’s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a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rithmetical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p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erformance?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Education Sciences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12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(11), 812.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3F51DB1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83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424DDDD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28BFF79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9EC10CD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Bernabini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, L., </w:t>
            </w:r>
            <w:proofErr w:type="spellStart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Tobia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, V., &amp; </w:t>
            </w:r>
            <w:proofErr w:type="spellStart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Bonifacci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, P. (2021). Intergenerational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f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eatures of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m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ath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s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kills: Symbolic and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n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on-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s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ymbolic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m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agnitude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c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omparison and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w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ritten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c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alculation in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m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others and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c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hildren.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Journal of Cognition and Development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hd w:val="clear" w:color="auto" w:fill="FFFFFF"/>
                <w:lang w:val="en-US"/>
              </w:rPr>
              <w:t>22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(1), 149–167.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304D560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83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1E9FDF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3D8788BA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678B45E8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Birgin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O.,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Gürbüz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R.,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Memiş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K. Z. (2022). Performance of second-grade elementary school students on counting,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place value understanding, and addition operation in natural numbers.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International Journal of Mathematical Education in Science and Technology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53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(12), 3377–3392.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6505C97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205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A0FDC6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134D88A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3952695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Bizzaro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Giofrè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D.,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Girelli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L.,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Cornoldi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C. (2018). Arithmetic, working memory, and visuospatial imagery abilities in children with poor geometric learning.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62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79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88.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BF5E1E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2E7D7C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79A5EA2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07FE0E3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Bjork, I. M., &amp; Bowyer-Crane, C. (2013). Cognitive skills used to solve mathematical word problems and numerical operations: A study of 6-to 7-year-old children.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European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J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ournal of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sychology of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ducation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28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(4), 1345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1360.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4E31EC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81FDE7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3452C69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D147DC2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Blankenship, T. L., Keith, K., Calkins, S. D., &amp; Bell, M. A. (2018). Behavioral performance and neural areas associated with memory processes contribute to math and reading achievement in 6-year-old children.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Cognitive </w:t>
            </w:r>
            <w:r>
              <w:rPr>
                <w:rFonts w:eastAsia="Times New Roman" w:cs="Times New Roman"/>
                <w:i/>
                <w:color w:val="000000"/>
              </w:rPr>
              <w:t>D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evelopment</w:t>
            </w:r>
            <w:proofErr w:type="spellEnd"/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45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141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151.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629601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236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C58C38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7E55864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699B545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Bonny, J.W., &amp; Lourenco, S. F. (2013). The approximate number system and its relation to early math achievement: Evidence from the preschool years.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114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(3), 375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388.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1CC022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A7BE6E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144813B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20E3148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Booth, J. L., &amp; Siegler, R. S. (2006). Developmental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i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ndividual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ifferences in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ure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umerical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stimation.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Developmental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42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189</w:t>
            </w:r>
            <w:r>
              <w:rPr>
                <w:rFonts w:eastAsia="Times New Roman" w:cs="Times New Roman"/>
                <w:color w:val="000000"/>
                <w:lang w:val="en-US"/>
              </w:rPr>
              <w:t>–201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.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58573F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BBFB32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25634754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C2930B1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Braham, E. J.,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Libertus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 E. (2017). Intergenerational associations in numerical approximation and mathematical abilities.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Developmental </w:t>
            </w:r>
            <w:r>
              <w:rPr>
                <w:rFonts w:eastAsia="Times New Roman" w:cs="Times New Roman"/>
                <w:i/>
                <w:color w:val="000000"/>
              </w:rPr>
              <w:t>S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cience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20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(5), e12436.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33DCEA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52D495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2B11788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CB4283F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Brankaer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C.,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Ghesquière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P., &amp; De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 (2014).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Children’s mapping between non-symbolic and symbolic numerical magnitudes and its association with timed and untimed tests of mathematics achievement. 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PLoS</w:t>
            </w:r>
            <w:proofErr w:type="spellEnd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One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(4), e93565.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678E4B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6EADC4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16</w:t>
            </w:r>
          </w:p>
        </w:tc>
      </w:tr>
      <w:tr w:rsidR="009F4AD6" w:rsidRPr="00015632" w14:paraId="2DEBC4C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84A43F0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lastRenderedPageBreak/>
              <w:t>Brankaer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C.,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Ghesquière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P., &amp; De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 (2017).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Symbolic magnitude processing in elementary school children: A group administered paper-and-pencil measure (SYMP Test).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Behavior </w:t>
            </w:r>
            <w:r>
              <w:rPr>
                <w:rFonts w:eastAsia="Times New Roman" w:cs="Times New Roman"/>
                <w:i/>
                <w:color w:val="000000"/>
              </w:rPr>
              <w:t>R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esearch</w:t>
            </w:r>
            <w:proofErr w:type="spellEnd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</w:t>
            </w:r>
            <w:r>
              <w:rPr>
                <w:rFonts w:eastAsia="Times New Roman" w:cs="Times New Roman"/>
                <w:i/>
                <w:color w:val="000000"/>
              </w:rPr>
              <w:t>M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ethods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49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(4), 1361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1373.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41D270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1168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D7007E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12C6DEE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8E9691A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Cadima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J.,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Gamelas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A. M., McClelland, M., &amp; Peixoto, C. (2015). Associations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b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etween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arly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f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amily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isk,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hildren’s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b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ehavioral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egulation,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cademic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chievement in Portugal.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Early Education and Development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26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(5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6), 708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728.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D71DD9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186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44FC1B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3129955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262D6FA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Cai, D., Zhang, L., Li, Y., Wei, W., &amp; Georgiou, G. K. (2018). The role of approximate number system in different mathematics skills across grades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. Frontiers in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1733.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4DE2D7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311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A82A61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36</w:t>
            </w:r>
          </w:p>
        </w:tc>
      </w:tr>
      <w:tr w:rsidR="009F4AD6" w:rsidRPr="00015632" w14:paraId="5655CC1E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3542405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Cargnelutti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E.,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Tomasetto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C.,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Passolunghi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 C. (2017). The interplay between affective and cognitive factors in shaping early proficiency in mathematics.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Trends in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euroscience and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ducation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8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>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28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36.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DF6AAB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156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B00BCC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34C20EF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48487D8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Carr, M., Steiner, H. H., Kyser, B.,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Biddlecomb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 (2008).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A comparison of predictors of early emerging gender differences in mathematics competency.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Learning and Individual Differences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18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61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75.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B5C475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227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E2A386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743DA380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3C62F2C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Casey, B. M.,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Pezaris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E., Fineman, B., Pollock, A., Demers, L., &amp; Dearing, E. (2015). A longitudinal analysis of early spatial skills compared to arithmetic and verbal skills as predictors of fifth-grade girls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math reasoning.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Learning and Individual Differences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40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90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100.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50C58F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5BECFF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5774A04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BB66519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Casey, M. B.,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Pezaris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E., &amp; Nuttall, R. L. (1992). Spatial ability as a predictor of math achievement: The importance of sex and handedness patterns.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Neuropsychologia</w:t>
            </w:r>
            <w:proofErr w:type="spellEnd"/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35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45.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F517D2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240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143BDC0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6246ACE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034C1CB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Caviola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S., Colling, L. J.,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Mammarella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I. C.,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Szűcs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D. (2020). Predictors of mathematics in primary school: Magnitude comparison, verbal and spatial working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memory measures.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Developmental Science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(6), e12957.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72FB5CF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1254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302A4FD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18</w:t>
            </w:r>
          </w:p>
        </w:tc>
      </w:tr>
      <w:tr w:rsidR="009F4AD6" w:rsidRPr="00015632" w14:paraId="5DF414A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C64B931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Caviola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S.,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Mammarella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I. C.,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Lucangeli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D.,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Cornoldi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C. (2014). Working memory and domain-specific precursors predicting success in learning written subtraction problems.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Learning and Individual Differences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92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100.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F21766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1C7181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16</w:t>
            </w:r>
          </w:p>
        </w:tc>
      </w:tr>
      <w:tr w:rsidR="009F4AD6" w:rsidRPr="00015632" w14:paraId="03B7CE9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77CA276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Cheng, D., Shi, K., Wang, N., Miao, X., &amp; Zhou, X. (2021). Examining the differential role of general and specific processing speed in predicting mathematical achievement in junior high school.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Journal of Intelligence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10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(1), 1.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2155C21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212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72034D4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23A95660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D7C789A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Cheung, C.-N., &amp; Lourenco, S. F. (2019). Does 1 + 1 = 2nd? The relations between children’s understanding of ordinal position and their arithmetic performance.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187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104651–104651.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6B2B834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77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7F5965F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5973CB5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26369C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Cheung, S. K., Dulay, K. M., &amp; McBride, C. (2020). Parents’ characteristics, the home environment, and children’s numeracy skills: How are they related in low- to middle-income families in the Philippines?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192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104780.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2ADDED6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290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1EE8864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15A10EC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A4CFDB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Chew, C. S., Forte, J. D., &amp; Reeve, R. A. (2016). Cognitive factors affecting children’s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nonsymbolic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and symbolic magnitude judgment abilities: A latent profile analysis.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152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173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191.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6ADE39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800113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</w:t>
            </w:r>
          </w:p>
        </w:tc>
      </w:tr>
      <w:tr w:rsidR="009F4AD6" w:rsidRPr="00015632" w14:paraId="33EF6B19" w14:textId="77777777" w:rsidTr="007F12AB">
        <w:trPr>
          <w:trHeight w:val="290"/>
        </w:trPr>
        <w:tc>
          <w:tcPr>
            <w:tcW w:w="6521" w:type="dxa"/>
            <w:shd w:val="clear" w:color="auto" w:fill="auto"/>
            <w:vAlign w:val="bottom"/>
          </w:tcPr>
          <w:p w14:paraId="5EC17B34" w14:textId="77777777" w:rsidR="009F4AD6" w:rsidRPr="00015632" w:rsidRDefault="009F4AD6" w:rsidP="007F12AB">
            <w:pPr>
              <w:spacing w:after="24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Child, A. E.,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Cirino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P. T., Fletcher, J. M.,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Willcutt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E. G., &amp; Fuchs, L. S. (2019). A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ognitive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imensional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pproach to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u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nderstanding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hared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u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nique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ontributions to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eading,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ath,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ttention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kills.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Learning Disabilities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52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15–30.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3FA0649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233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73FC18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57E71F43" w14:textId="77777777" w:rsidTr="007F12AB">
        <w:trPr>
          <w:trHeight w:val="290"/>
        </w:trPr>
        <w:tc>
          <w:tcPr>
            <w:tcW w:w="6521" w:type="dxa"/>
            <w:shd w:val="clear" w:color="auto" w:fill="auto"/>
            <w:vAlign w:val="bottom"/>
            <w:hideMark/>
          </w:tcPr>
          <w:p w14:paraId="02EC73E1" w14:textId="77777777" w:rsidR="009F4AD6" w:rsidRPr="00015632" w:rsidRDefault="009F4AD6" w:rsidP="007F12AB">
            <w:pPr>
              <w:spacing w:after="24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Chow, J. C.,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Ekholm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E. (2019). Language domains differentially predict mathematics performance in young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 xml:space="preserve">children.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Early Childhood Research Quarterly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46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179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186.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426316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365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8419B1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6FEBA43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8A734B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Chung, K. K., Liu, H., McBride, C., Wong, A. M.-Y., &amp; Lo, J. C. M.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(2017). </w:t>
            </w:r>
            <w:proofErr w:type="gramStart"/>
            <w:r w:rsidRPr="00015632">
              <w:rPr>
                <w:rFonts w:eastAsia="Times New Roman" w:cs="Times New Roman"/>
                <w:color w:val="000000"/>
                <w:lang w:val="en-US"/>
              </w:rPr>
              <w:t>How</w:t>
            </w:r>
            <w:proofErr w:type="gram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socioeconomic status, executive functioning and verbal interactions contribute to early academic achievement in Chinese children.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Educational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(4), 402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420.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19F29F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199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21A243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2D65935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E07131E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Clarke, B., Shanley, L.,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Kosty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D., Baker, S. K., Cary, M. S.,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Fien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H.,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Smolkowski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K. (2018). Investigating the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i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ncremental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v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alidity of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ognitive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v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ariables in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arly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athematics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creening.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School Psychology Quarterly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(2), 264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271.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075309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458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1AD6617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45E1328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CD2D95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Clifford, E. (2008).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Visual-spatial processing and mathematics achievement: The predictive ability of the visual-spatial measures of the Stanford-Binet intelligence scales, and the Wechsler Intelligence Scale for Children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eastAsia="Times New Roman" w:cs="Times New Roman"/>
                <w:color w:val="000000"/>
                <w:lang w:val="en-US"/>
              </w:rPr>
              <w:t>(Publication No.</w:t>
            </w:r>
            <w:r w:rsidRPr="00C04584">
              <w:rPr>
                <w:lang w:val="en-US"/>
              </w:rPr>
              <w:t xml:space="preserve"> </w:t>
            </w:r>
            <w:r w:rsidRPr="00C04584">
              <w:rPr>
                <w:rFonts w:eastAsia="Times New Roman" w:cs="Times New Roman"/>
                <w:color w:val="000000"/>
                <w:lang w:val="en-US"/>
              </w:rPr>
              <w:t>3351188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).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[</w:t>
            </w:r>
            <w:r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octoral dissertation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University of South Dakota</w:t>
            </w:r>
            <w:r>
              <w:rPr>
                <w:rFonts w:eastAsia="Times New Roman" w:cs="Times New Roman"/>
                <w:color w:val="000000"/>
                <w:lang w:val="en-US"/>
              </w:rPr>
              <w:t>]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.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 ProQuest LLC.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FE8727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37BF7E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0CF17AF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B5B4871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Cornu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V.,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Schiltz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C., Martin, R., &amp; Hornung, C. (2018). Visuo-spatial abilities are key for young children’s verbal number skills.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>166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604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620.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7F6FF2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141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9A6540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2EEAAED7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7080079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Cueli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Areces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D., McCaskey, U., Álvarez-García, D., &amp; González-Castro, P. (2019). Mathematics competence level: The contribution of non-symbolic and spatial magnitude comparison skills.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465</w:t>
            </w:r>
            <w:r>
              <w:rPr>
                <w:rFonts w:eastAsia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7906DD2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75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175EE7A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6D90173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7C42438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Cui, J., Xiao, R., Ma, M., Yuan, L., Cohen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Kodash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R., &amp; Zhou, X. (2020). Children skilled in mental abacus show enhanced non-symbolic number sense.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Current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C04584">
              <w:rPr>
                <w:rFonts w:eastAsia="Times New Roman" w:cs="Times New Roman"/>
                <w:i/>
                <w:iCs/>
                <w:color w:val="000000"/>
                <w:lang w:val="en-US"/>
              </w:rPr>
              <w:t>41</w:t>
            </w:r>
            <w:r w:rsidRPr="00C04584">
              <w:rPr>
                <w:rFonts w:eastAsia="Times New Roman" w:cs="Times New Roman"/>
                <w:color w:val="000000"/>
                <w:lang w:val="en-US"/>
              </w:rPr>
              <w:t>, 2053–2066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.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1525483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150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52504C6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24A3949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BD83063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Cui, J., Zhang, Y., Cheng, D., Li, D., &amp; Zhou, X. (2017). Visual form perception can be a cognitive correlate of </w:t>
            </w:r>
            <w:proofErr w:type="gramStart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lower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level</w:t>
            </w:r>
            <w:proofErr w:type="gram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math categories for teenagers.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1336.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FC52CD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223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A561D0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</w:t>
            </w:r>
          </w:p>
        </w:tc>
      </w:tr>
      <w:tr w:rsidR="009F4AD6" w:rsidRPr="00015632" w14:paraId="660B1E3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2884DE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Davidse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N. J., De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Jong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M. T., &amp; Bus, A. G. (2014).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Explaining common variance shared by early numeracy and literacy.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Reading and Writing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27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(4), 631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648.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2218A1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228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BBB287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6AE45F65" w14:textId="77777777" w:rsidTr="007F12AB">
        <w:trPr>
          <w:trHeight w:val="290"/>
        </w:trPr>
        <w:tc>
          <w:tcPr>
            <w:tcW w:w="6521" w:type="dxa"/>
            <w:shd w:val="clear" w:color="auto" w:fill="auto"/>
            <w:vAlign w:val="bottom"/>
            <w:hideMark/>
          </w:tcPr>
          <w:p w14:paraId="5393E3EC" w14:textId="77777777" w:rsidR="009F4AD6" w:rsidRPr="00015632" w:rsidRDefault="009F4AD6" w:rsidP="007F12AB">
            <w:pPr>
              <w:spacing w:after="24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De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B., Taylor, J., Archibald, L.,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Ansari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D. (2010).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How is phonological processing related to individual differences in children’s arithmetic skills?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Developmental Science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(3), 508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520.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B9BC5C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20026F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69EB084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62C9B54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5B6EEB">
              <w:rPr>
                <w:rFonts w:eastAsia="Times New Roman" w:cs="Times New Roman"/>
                <w:color w:val="000000"/>
              </w:rPr>
              <w:t xml:space="preserve">Dos Santos, F. H. D., Da Silva, P. A., </w:t>
            </w:r>
            <w:proofErr w:type="spellStart"/>
            <w:r w:rsidRPr="005B6EEB">
              <w:rPr>
                <w:rFonts w:eastAsia="Times New Roman" w:cs="Times New Roman"/>
                <w:color w:val="000000"/>
              </w:rPr>
              <w:t>Ribeiro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F. S., Dias, A. L. R. P., </w:t>
            </w:r>
            <w:proofErr w:type="spellStart"/>
            <w:r w:rsidRPr="005B6EEB">
              <w:rPr>
                <w:rFonts w:eastAsia="Times New Roman" w:cs="Times New Roman"/>
                <w:color w:val="000000"/>
              </w:rPr>
              <w:t>Frig</w:t>
            </w:r>
            <w:r w:rsidRPr="005B6EEB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é</w:t>
            </w:r>
            <w:r w:rsidRPr="005B6EEB">
              <w:rPr>
                <w:rFonts w:eastAsia="Times New Roman" w:cs="Times New Roman"/>
                <w:color w:val="000000"/>
              </w:rPr>
              <w:t>rio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M. C., </w:t>
            </w:r>
            <w:proofErr w:type="spellStart"/>
            <w:r w:rsidRPr="005B6EEB">
              <w:rPr>
                <w:rFonts w:eastAsia="Times New Roman" w:cs="Times New Roman"/>
                <w:color w:val="000000"/>
              </w:rPr>
              <w:t>Dellatolas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G., &amp; von </w:t>
            </w:r>
            <w:proofErr w:type="spellStart"/>
            <w:r w:rsidRPr="005B6EEB">
              <w:rPr>
                <w:rFonts w:eastAsia="Times New Roman" w:cs="Times New Roman"/>
                <w:color w:val="000000"/>
              </w:rPr>
              <w:t>Aster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M. (2012).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Number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rocessing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alculation in Brazilian children aged 7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12 years.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Spanish Journal of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15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(2), 513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525.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84FC64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7754BD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741F068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8A8E31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Durand, M., Hulme, C., Larkin, R.,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Snowling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M. (2005). The cognitive foundations of reading and arithmetic skills in 7-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to 10-year-olds.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>91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(2), 113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136.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21D6AD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162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D97658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18</w:t>
            </w:r>
          </w:p>
        </w:tc>
      </w:tr>
      <w:tr w:rsidR="009F4AD6" w:rsidRPr="00015632" w14:paraId="790BFFE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54B082B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Eaves, R. C., Mann, L., Vance, R. H., &amp; Parker-Bohannon, A. (1990). Cognition and academic achievement: The relationship of the Cognitive Levels Test, the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Keymath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Revised, and the Woodcock Reading Mastery Tests-Revised.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Psychology in the Schools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27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(4), 311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318.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A85354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359047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3AE4F27A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5C64F1C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Ellis, A. (2020).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The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ole of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lassroom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i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nstruction in the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evelopment of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arly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umber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kills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[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Doctoral dissertation, University of Michigan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]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279BFCE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98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641870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3201A04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C37063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Fazio, L. K., Bailey, D. H., Thompson, C. A., &amp; Siegler, R. S. (2014). Relations of different types of numerical magnitude representations to each other and to mathematics achievement.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Journal of Experimental Child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123</w:t>
            </w:r>
            <w:r w:rsidRPr="005B6EEB">
              <w:rPr>
                <w:rFonts w:eastAsia="Times New Roman" w:cs="Times New Roman"/>
                <w:iCs/>
                <w:color w:val="000000"/>
                <w:lang w:val="en-US"/>
              </w:rPr>
              <w:t>(1)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53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72.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5F73CC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8E3B0C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4B44B9C0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036DAEEA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5B6EEB">
              <w:rPr>
                <w:rFonts w:eastAsia="Times New Roman" w:cs="Times New Roman"/>
                <w:color w:val="000000"/>
              </w:rPr>
              <w:t>Fernández-</w:t>
            </w:r>
            <w:proofErr w:type="spellStart"/>
            <w:r w:rsidRPr="005B6EEB">
              <w:rPr>
                <w:rFonts w:eastAsia="Times New Roman" w:cs="Times New Roman"/>
                <w:color w:val="000000"/>
              </w:rPr>
              <w:t>Méndez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L. M., </w:t>
            </w:r>
            <w:proofErr w:type="spellStart"/>
            <w:r w:rsidRPr="005B6EEB">
              <w:rPr>
                <w:rFonts w:eastAsia="Times New Roman" w:cs="Times New Roman"/>
                <w:color w:val="000000"/>
              </w:rPr>
              <w:t>Contreras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M. J., </w:t>
            </w:r>
            <w:proofErr w:type="spellStart"/>
            <w:r w:rsidRPr="005B6EEB">
              <w:rPr>
                <w:rFonts w:eastAsia="Times New Roman" w:cs="Times New Roman"/>
                <w:color w:val="000000"/>
              </w:rPr>
              <w:t>Mammarella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I. C., </w:t>
            </w:r>
            <w:proofErr w:type="spellStart"/>
            <w:r w:rsidRPr="005B6EEB">
              <w:rPr>
                <w:rFonts w:eastAsia="Times New Roman" w:cs="Times New Roman"/>
                <w:color w:val="000000"/>
              </w:rPr>
              <w:t>Feraco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T., &amp; </w:t>
            </w:r>
            <w:proofErr w:type="spellStart"/>
            <w:r w:rsidRPr="005B6EEB">
              <w:rPr>
                <w:rFonts w:eastAsia="Times New Roman" w:cs="Times New Roman"/>
                <w:color w:val="000000"/>
              </w:rPr>
              <w:t>Meneghetti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C. (2020).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Mathematical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achievement: The role of spatial and motor skills in 6–</w:t>
            </w:r>
            <w:proofErr w:type="gramStart"/>
            <w:r w:rsidRPr="00015632">
              <w:rPr>
                <w:rFonts w:eastAsia="Times New Roman" w:cs="Times New Roman"/>
                <w:color w:val="000000"/>
                <w:lang w:val="en-US"/>
              </w:rPr>
              <w:t>8 year-old</w:t>
            </w:r>
            <w:proofErr w:type="gram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children.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PeerJ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e10095–e10095.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21DBFD8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305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F9B136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5E9204B0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696D85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Formoso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J.,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Injoque-Ricle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I.,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Barreyro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J. P., Calero, A.,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Jacubovich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S.,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Burín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D. I. (2018). Mathematical cognition, working memory, and processing speed in children.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Cognition, Brain, Behavior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(2), 59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84.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03F6301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207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169EA0F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3379FCF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2CAAF6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Friso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-van den Bos, I.,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Kroesbergen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 H., &amp; Van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Luit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 E. H. (2014).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Number sense in kindergarten children: Factor structure and working memory predictors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. Learning and Individual Differences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23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29.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4B8BA1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441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DC902B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</w:t>
            </w:r>
          </w:p>
        </w:tc>
      </w:tr>
      <w:tr w:rsidR="009F4AD6" w:rsidRPr="00015632" w14:paraId="7609B40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9E9C147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Fuchs, L. S., Fuchs, D., Compton, D. L., Hamlett, C. L., &amp; Wang, A. Y. (2015). Is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w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ord-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roblem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olving a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f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orm of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ext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omprehension?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Scientific Studies of Reading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(3), 204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223.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7A8BA2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206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EFB341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6E810CDA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D4CB62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Fuchs, L. S., Fuchs, D., Compton, D. L., Powell, S. R.,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Seethaler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P. M., Capizzi, A. M.,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Schatschneider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C., &amp; Fletcher, J. M. (2006). The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ognitive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orrelates of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hird-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g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rade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kill in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rithmetic,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lgorithmic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omputation,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rithmetic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w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ord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roblems.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Educational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98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(1), </w:t>
            </w:r>
            <w:r w:rsidRPr="00C04584">
              <w:rPr>
                <w:rFonts w:eastAsia="Times New Roman" w:cs="Times New Roman"/>
                <w:color w:val="000000"/>
                <w:lang w:val="en-US"/>
              </w:rPr>
              <w:t>29–43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2F3E96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312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24CFC8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18</w:t>
            </w:r>
          </w:p>
        </w:tc>
      </w:tr>
      <w:tr w:rsidR="009F4AD6" w:rsidRPr="00015632" w14:paraId="12F549D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7D6F56A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Fuchs, L. S., Geary, D. C., Compton, D. L., Fuchs, D., Hamlett, C. L., &amp; Bryant, J. D. (2010). The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ontributions of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umerosity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omain-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g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eneral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bilities to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chool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eadiness.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Child Development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1(5), 1520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1533.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C91C4D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205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F39441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16</w:t>
            </w:r>
          </w:p>
        </w:tc>
      </w:tr>
      <w:tr w:rsidR="009F4AD6" w:rsidRPr="00015632" w14:paraId="5F3EE58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671DCA9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Fuchs, L. S., Powell, S. R., Fall, A.-M., Roberts, G.,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Cirino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P., Fuchs, D., &amp; Gilbert, J. K. (2020). Do the processes engaged during mathematical word-problem solving differ along the distribution of word-problem competence?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60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101811.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7CF2D44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1130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AC5BF0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744DE2B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0AF878C3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Fuhs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 W.,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Tavassolie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N., Wang, Y., Bartek, V.,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Sheeks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N. A., &amp; Gunderson, E. A. (2021). Children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f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lexible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ttention to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umerical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patial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agnitudes in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arly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lastRenderedPageBreak/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hildhood.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Cognition and Development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(1), 22–47.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793D88F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466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48BC211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7402016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AFE85C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Ganley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C. M.,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Vasilyeva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M. (2011).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Sex differences in the relation between math performance, spatial skills, and attitudes.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Applied Developmental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(4), 235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242.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15E14D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152E40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1DD52E8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BFBF295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Geary, D. C. (2011). Cognitive predictors of achievement growth in mathematics: a 5-year longitudinal study.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Developmental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47(6), 1539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1552.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B95F9D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177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39ECAC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</w:t>
            </w:r>
          </w:p>
        </w:tc>
      </w:tr>
      <w:tr w:rsidR="009F4AD6" w:rsidRPr="00015632" w14:paraId="5E37215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66781E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Geary, D. C., Hoard, M. K., Nugent, L.,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Rouder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J. N. (2015). Individual differences in algebraic cognition: Relation to the approximate number and semantic memory systems.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140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211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227.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BF075D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171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2E5353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5DDE134A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040821BE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Geary, D. C., Hoard, M. K., Nugent, L., &amp; Scofield, J. E. (2021). In-class attention, spatial ability, and mathematics anxiety predict across-grade gains in adolescents’ mathematics achievement.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113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(4), 754–769.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7031C8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317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5D6A9B8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0F543B07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B96D80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Gilles, P.-Y.,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Bailleux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C. (2001). Personality traits and abilities as predictors of academic achievement.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European Journal of Psychology of Education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16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3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4EA255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5A829B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23A0AA47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D693936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Gilligan, K. A.,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Hodgkiss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A., Thomas, M. S. C.,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Farran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E. K. (2019). The developmental relations between spatial cognition and mathematics in primary school children.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Developmental Science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(4), e12786.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8C492E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136 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84469E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38E7715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5B11EF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Gilmore, C.,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Attridge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N., Clayton, S., Cragg, L., Johnson, S., Marlow, N., Simms, V., &amp; Inglis, M. (2013). Individual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ifferences in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i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nhibitory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ontrol,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ot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on-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v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erbal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umber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cuity,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orrelate with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athematics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chievement. 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PLoS</w:t>
            </w:r>
            <w:proofErr w:type="spellEnd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One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(6), e67374.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6FDB3E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DEBC4B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506AE13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1F4A313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 xml:space="preserve">Gilmore, C., Clayton, S., Cragg, L.,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McKeaveney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C., Simms, V., &amp; Johnson, S. (2018). Understanding arithmetic concepts: The role of domain-specific and domain-general skills. 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PLoS</w:t>
            </w:r>
            <w:proofErr w:type="spellEnd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One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13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(9), e0201724.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120E2C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5A89BB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</w:t>
            </w:r>
          </w:p>
        </w:tc>
      </w:tr>
      <w:tr w:rsidR="009F4AD6" w:rsidRPr="00015632" w14:paraId="67206D6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F4F197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Gimbert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F., Camos, V.,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Gentaz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E.,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Mazens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K. (2019). What predicts mathematics achievement? Developmental change in 5- and 7-year-old children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.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178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104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120.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890578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148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479939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2E2B2E3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2132A24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Giofrè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D.,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Borella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Mammarella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I. C. (2017).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The relationship between intelligence, working memory, academic self-esteem, and academic achievement.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Cognitive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29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(6), 731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747.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44499B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159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6C9FE3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15</w:t>
            </w:r>
          </w:p>
        </w:tc>
      </w:tr>
      <w:tr w:rsidR="009F4AD6" w:rsidRPr="00015632" w14:paraId="312E025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9980B4E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Giofrè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D.,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Mammarella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I. C.,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Cornoldi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C. (2014). The relationship among geometry, working memory, and intelligence in children.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123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112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128.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8F692B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176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666649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6B07514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4D1BDB3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Girard, C., </w:t>
            </w:r>
            <w:proofErr w:type="spellStart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Bastelica</w:t>
            </w:r>
            <w:proofErr w:type="spellEnd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, T., </w:t>
            </w:r>
            <w:proofErr w:type="spellStart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Léone</w:t>
            </w:r>
            <w:proofErr w:type="spellEnd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, J., </w:t>
            </w:r>
            <w:proofErr w:type="spellStart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Epinat</w:t>
            </w:r>
            <w:proofErr w:type="spellEnd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-Duclos, J., Longo, L., &amp; Prado, J. (2021). The relation between home numeracy practices and a variety of math skills in elementary school children.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PLoS</w:t>
            </w:r>
            <w:proofErr w:type="spellEnd"/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One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16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(9), e0255400.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0B63F4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66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AA730C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6C6ED6F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12C51A5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Gold, Z. S. (2017).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Engineering play: Exploring associations with executive function, mathematical ability, and spatial ability in preschool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(Publication No. </w:t>
            </w:r>
            <w:r w:rsidRPr="00C04584">
              <w:rPr>
                <w:rFonts w:eastAsia="Times New Roman" w:cs="Times New Roman"/>
                <w:color w:val="000000"/>
                <w:lang w:val="en-US"/>
              </w:rPr>
              <w:t>10682945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).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[</w:t>
            </w:r>
            <w:r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octoral dissertation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Purdue University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].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 ProQuest LLC.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2E90022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110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65AE57E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1772347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3399559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Gómez-Velázquez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F. R.,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Berumen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G.,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González-Garrido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A. A. (2015).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Comparisons of numerical magnitudes in children with different levels of mathematical achievement. An ERP </w:t>
            </w:r>
            <w:proofErr w:type="gramStart"/>
            <w:r w:rsidRPr="00015632">
              <w:rPr>
                <w:rFonts w:eastAsia="Times New Roman" w:cs="Times New Roman"/>
                <w:color w:val="000000"/>
                <w:lang w:val="en-US"/>
              </w:rPr>
              <w:t>study</w:t>
            </w:r>
            <w:proofErr w:type="gram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Brain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esearch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</w:t>
            </w:r>
            <w:r w:rsidRPr="0006091F">
              <w:rPr>
                <w:rFonts w:eastAsia="Times New Roman" w:cs="Times New Roman"/>
                <w:i/>
                <w:color w:val="000000"/>
                <w:lang w:val="en-US"/>
              </w:rPr>
              <w:t>1627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189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200.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3236C7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45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10427A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25F88254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354BC28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Gray, S. A., &amp; Reeve, R. A. (2014). Preschoolers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dot enumeration abilities are markers of their arithmetic competence. 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PLoS</w:t>
            </w:r>
            <w:proofErr w:type="spellEnd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One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(4), e94428.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4C310F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A6DEBB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16AE636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9ACA8DB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 xml:space="preserve">Gray, S. A., &amp; Reeve, R. A. (2016). Number-specific and general cognitive markers of preschoolers’ math ability profiles.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147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21.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FD6B95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B90378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1ADFE0F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B280C8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Greiner de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Magalhães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C.,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Mervis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C. B., &amp; Cardoso-Martins, C. (2021). Cognitive predictors of arithmetic, reading, and spelling in Brazilian Portuguese-speaking children.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Reading &amp; Writing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34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(1), 171–198.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0A768EE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134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154522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220A3A3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9C6D5FA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Habermann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S. (2018).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Pre-school predictors of early arithmetic skills: a </w:t>
            </w:r>
            <w:proofErr w:type="gram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two year</w:t>
            </w:r>
            <w:proofErr w:type="gramEnd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longitudinal study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[</w:t>
            </w:r>
            <w:r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octoral dissertation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University College London.</w:t>
            </w:r>
            <w:r>
              <w:rPr>
                <w:rFonts w:eastAsia="Times New Roman" w:cs="Times New Roman"/>
                <w:color w:val="000000"/>
                <w:lang w:val="en-US"/>
              </w:rPr>
              <w:t>]</w:t>
            </w:r>
            <w:r w:rsidRPr="00C04584">
              <w:rPr>
                <w:lang w:val="en-US"/>
              </w:rPr>
              <w:t xml:space="preserve"> </w:t>
            </w:r>
            <w:r w:rsidRPr="00C04584">
              <w:rPr>
                <w:rFonts w:eastAsia="Times New Roman" w:cs="Times New Roman"/>
                <w:color w:val="000000"/>
                <w:lang w:val="en-US"/>
              </w:rPr>
              <w:t>UCL Discovery</w:t>
            </w:r>
            <w:r>
              <w:rPr>
                <w:rFonts w:eastAsia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C0BA02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50C404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08A4909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7D67E45C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Harris, D.,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Lowrie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T., Logan, T., &amp; Hegarty, M. (2021). Spatial reasoning, mathematics, and gender: Do spatial constructs differ in their contribution to performance?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British Journal of 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91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(1), 409–441.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15B086D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987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3031FC3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14</w:t>
            </w:r>
          </w:p>
        </w:tc>
      </w:tr>
      <w:tr w:rsidR="009F4AD6" w:rsidRPr="00015632" w14:paraId="4E0680D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C4C7BFA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Hawes, Z. C. (2019).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Cognitive,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eural, and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ducational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ontributions to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athematics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erformance: A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loser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l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ook at the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oles of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umerical and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patial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kills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eastAsia="Times New Roman" w:cs="Times New Roman"/>
                <w:color w:val="000000"/>
                <w:lang w:val="en-US"/>
              </w:rPr>
              <w:t>(Publication No.</w:t>
            </w:r>
            <w:r w:rsidRPr="00C04584">
              <w:rPr>
                <w:lang w:val="en-US"/>
              </w:rPr>
              <w:t xml:space="preserve"> </w:t>
            </w:r>
            <w:r w:rsidRPr="00C04584">
              <w:rPr>
                <w:rFonts w:eastAsia="Times New Roman" w:cs="Times New Roman"/>
                <w:color w:val="000000"/>
                <w:lang w:val="en-US"/>
              </w:rPr>
              <w:t>29246744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)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[</w:t>
            </w:r>
            <w:r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octoral dissertation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University of Western Ontario</w:t>
            </w:r>
            <w:r>
              <w:rPr>
                <w:rFonts w:eastAsia="Times New Roman" w:cs="Times New Roman"/>
                <w:color w:val="000000"/>
                <w:lang w:val="en-US"/>
              </w:rPr>
              <w:t>] ProQuest LLC.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0D3CEE5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309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7590C5F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14</w:t>
            </w:r>
          </w:p>
        </w:tc>
      </w:tr>
      <w:tr w:rsidR="009F4AD6" w:rsidRPr="00015632" w14:paraId="7C2D8C7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6A88E336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Hawes, Z., Moss, J., Caswell, B., </w:t>
            </w:r>
            <w:proofErr w:type="spellStart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Seo</w:t>
            </w:r>
            <w:proofErr w:type="spellEnd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 J., &amp; Ansari, D. (2019). Relations between numerical, spatial, and executive function skills and mathematics achievement: A latent-variable approach.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Cognitive Psychology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109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, 68–90.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2081702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311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0B934D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</w:t>
            </w:r>
          </w:p>
        </w:tc>
      </w:tr>
      <w:tr w:rsidR="009F4AD6" w:rsidRPr="00015632" w14:paraId="71C0E557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7A72F2C4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Hawes, Z., </w:t>
            </w:r>
            <w:proofErr w:type="spellStart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Nosworthy</w:t>
            </w:r>
            <w:proofErr w:type="spellEnd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 N., Archibald, L., &amp; Ansari, D. (2019). Kindergarten children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’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s symbolic number comparison skills relates to 1st grade mathematics achievement: Evidence from a two-minute paper-and-pencil test.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Learning and Instruction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59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, 21–33.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26D8504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439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538D60A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27C06E6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02B272E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Hecht, S. A.,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Torgesen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J. K., Wagner, R. K.,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Rashotte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C. A. (2001). The relations between phonological processing abilities and emerging individual differences in mathematical computation skills: A longitudinal study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 xml:space="preserve">from second to fifth grades.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79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(2), 192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227.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28ACAD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201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1940CE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5B6425E7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C588039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Hegarty, M.,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Kozhevnikov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 (1999). Types of visual–spatial representations and mathematical problem solving.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Educational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91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(4), 684.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A3BD40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441CD0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679762EA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C0EFDA0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>Heil, M., &amp; Jansen-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Osmann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P. (2008).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Gender differences in math and mental rotation accuracy but not in mental rotation speed in 8-years-old children.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International Journal of Developmental Science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2), 190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196.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624B81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9B749C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2F006254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5BA873F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Holloway, I. D., &amp; Ansari, D. (2009). Mapping numerical magnitudes onto symbols: The numerical distance effect and individual differences in children’s mathematics achievement.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103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17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29.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FE3465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D0F4CC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60B1A7B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CC8FEA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Hornburg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C. B., Schmitt, S. A., &amp; Purpura, D. J. (2018). Relations between preschoolers’ mathematical language understanding and specific numeracy skills.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176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84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100.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5DEAAE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A4F566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6392BBD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1A7D226E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Hu, B. Y., Johnson, G. K., Teo, T., &amp; Wu, Z. (2020). Relationship between screen time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hinese children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s cognitive and social development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. Journal of Research in Childhood Education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34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(2), 183–207.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D9E99D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579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5880E30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01E9D60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F3E073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Huang, Q., Zhang,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X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., Liu, Y.,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Yang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W., &amp; Song, Z. (2017).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The contribution of parent–child numeracy activities to young Chinese children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 mathematical ability.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British Journal of Educational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87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(3), 328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344.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9A6D0F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FAAAE3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65FE686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02C3F1C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Im</w:t>
            </w:r>
            <w:proofErr w:type="spellEnd"/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, S. H. (2018). </w:t>
            </w:r>
            <w:r w:rsidRPr="00015632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 xml:space="preserve">The </w:t>
            </w:r>
            <w:r w:rsidRPr="0005129D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>d</w:t>
            </w:r>
            <w:r w:rsidRPr="00015632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 xml:space="preserve">evelopment of </w:t>
            </w:r>
            <w:r w:rsidRPr="0005129D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>a</w:t>
            </w:r>
            <w:r w:rsidRPr="00015632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 xml:space="preserve">rithmetic </w:t>
            </w:r>
            <w:r w:rsidRPr="0005129D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>s</w:t>
            </w:r>
            <w:r w:rsidRPr="00015632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 xml:space="preserve">ense and </w:t>
            </w:r>
            <w:r w:rsidRPr="0005129D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>i</w:t>
            </w:r>
            <w:r w:rsidRPr="00015632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 xml:space="preserve">ts </w:t>
            </w:r>
            <w:r w:rsidRPr="0005129D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>p</w:t>
            </w:r>
            <w:r w:rsidRPr="00015632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 xml:space="preserve">redictive </w:t>
            </w:r>
            <w:r w:rsidRPr="0005129D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>r</w:t>
            </w:r>
            <w:r w:rsidRPr="00015632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 xml:space="preserve">elationship to </w:t>
            </w:r>
            <w:r w:rsidRPr="0005129D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>m</w:t>
            </w:r>
            <w:r w:rsidRPr="00015632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 xml:space="preserve">athematical </w:t>
            </w:r>
            <w:r w:rsidRPr="0005129D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>a</w:t>
            </w:r>
            <w:r w:rsidRPr="00015632">
              <w:rPr>
                <w:rFonts w:cs="Times New Roman"/>
                <w:i/>
                <w:color w:val="000000"/>
                <w:shd w:val="clear" w:color="auto" w:fill="FFFFFF"/>
                <w:lang w:val="en-US"/>
              </w:rPr>
              <w:t>chievement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[Unpublished d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octoral dissertation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].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University of Minnesota.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321E499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618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4EF9F37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10B21E5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BF85CD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Iuculano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T. (2012).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Good and bad at numbers: typical and atypical development of number processing and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lastRenderedPageBreak/>
              <w:t>arithmetic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[</w:t>
            </w:r>
            <w:r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octoral dissertation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University College London.</w:t>
            </w:r>
            <w:r>
              <w:rPr>
                <w:rFonts w:eastAsia="Times New Roman" w:cs="Times New Roman"/>
                <w:color w:val="000000"/>
                <w:lang w:val="en-US"/>
              </w:rPr>
              <w:t>]</w:t>
            </w:r>
            <w:r w:rsidRPr="00C04584">
              <w:rPr>
                <w:lang w:val="en-US"/>
              </w:rPr>
              <w:t xml:space="preserve"> </w:t>
            </w:r>
            <w:r w:rsidRPr="00C04584">
              <w:rPr>
                <w:rFonts w:eastAsia="Times New Roman" w:cs="Times New Roman"/>
                <w:color w:val="000000"/>
                <w:lang w:val="en-US"/>
              </w:rPr>
              <w:t>UCL Discovery</w:t>
            </w:r>
            <w:r>
              <w:rPr>
                <w:rFonts w:eastAsia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20F402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23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E1D2F7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16CBC824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C4338CA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Keller, L.,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Libertus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M. (2015). Inhibitory control may not explain the link between approximation and math abilities in kindergarteners from middle class families.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Frontiers in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685.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9E66BE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211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7C68AE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7E2B45E4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2C9C93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Keser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M.,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Aktulun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Özgün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 U. (2022).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An investigation of the relationship among 60-72-month-old children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s attention abilities and their geometry and phonological awareness skills.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International Online Journal of Education &amp; Teaching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397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–</w:t>
            </w:r>
            <w:r w:rsidRPr="00A56165">
              <w:rPr>
                <w:rFonts w:eastAsia="Times New Roman" w:cs="Times New Roman"/>
                <w:color w:val="000000"/>
                <w:lang w:val="en-US"/>
              </w:rPr>
              <w:t>416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323A4A4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347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13F8DB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43A54330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5D253B6E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King, Y. A., &amp; Purpura, D. J. (2021). Direct numeracy activities and early math skills: Math language as a mediator.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Early Childhood Research Quarterly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54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, 252–259.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7865DD3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125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76E4D3F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77E3D2D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60F5DC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Kleemans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T.,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Peeters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Segers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E., &amp; Verhoeven, L. (2012). Child and home predictors of early numeracy skills in kindergarten.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Early Childhood Research Quarterly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27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(3), 471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477.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68D973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0EF502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37FF9BC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A1BA185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Kleemans</w:t>
            </w:r>
            <w:proofErr w:type="spellEnd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, T., </w:t>
            </w:r>
            <w:proofErr w:type="spellStart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Segers</w:t>
            </w:r>
            <w:proofErr w:type="spellEnd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, E., &amp; </w:t>
            </w:r>
            <w:proofErr w:type="spellStart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Verhoeven</w:t>
            </w:r>
            <w:proofErr w:type="spellEnd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, L. (2018). 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Role of linguistic skills in fifth-grade mathematics.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Journal of Experimental Child Psychology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167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, 404–413.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11071F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167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EF0D3F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</w:t>
            </w:r>
          </w:p>
        </w:tc>
      </w:tr>
      <w:tr w:rsidR="009F4AD6" w:rsidRPr="00015632" w14:paraId="2741686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4079886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Klein, P. S.,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Adi-Japha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Hakak-Benizri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S. (2010).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Mathematical thinking of kindergarten boys and girls: Similar achievement, different contributing processes.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Educational Studies in Mathematics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73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(3), 233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246.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273433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AE67C7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2B82567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34FE1DC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Kolkman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M. E.,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Kroesbergen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 H.,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Leseman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P. P. (2013).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Early numerical development and the role of non-symbolic and symbolic skills.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Learning and Instruction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25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95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103.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A987A9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6A4634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14</w:t>
            </w:r>
          </w:p>
        </w:tc>
      </w:tr>
      <w:tr w:rsidR="009F4AD6" w:rsidRPr="00015632" w14:paraId="59D9571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23BF6BC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Kroesbergen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 H., Van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Luit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 E. H., Van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Lieshout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 C. D. M., Van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Loosbroek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E., &amp; Van de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Rijt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 A. M. (2009).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Individual differences in early numeracy: The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ole of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xecutive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f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unctions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ubitizing.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Psychoeducational Assessment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27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(3), 226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236.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1756C8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115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0D155E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04E967F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1EF9EFF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5B6EEB">
              <w:rPr>
                <w:rFonts w:eastAsia="Times New Roman" w:cs="Times New Roman"/>
                <w:color w:val="000000"/>
              </w:rPr>
              <w:lastRenderedPageBreak/>
              <w:t>Kyttälä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M., &amp; Björn, P. M. (2014).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The role of literacy skills in adolescents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mathematics word problem performance: Controlling for visuo-spatial ability and mathematics anxiety.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Learning and Individual Differences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29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59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66.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0B35D9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C1AA2E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06F7CD2A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94650F7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5B6EEB">
              <w:rPr>
                <w:rFonts w:eastAsia="Times New Roman" w:cs="Times New Roman"/>
                <w:color w:val="000000"/>
              </w:rPr>
              <w:t>Kyttälä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M., &amp; Lehto, J. E. (2008).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Some factors underlying mathematical performance: The role of visuospatial working memory and non-verbal intelligence.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European Journal of Psychology of Education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23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77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94.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99CCC3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F53A54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</w:t>
            </w:r>
          </w:p>
        </w:tc>
      </w:tr>
      <w:tr w:rsidR="009F4AD6" w:rsidRPr="00015632" w14:paraId="4EFA968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B868538" w14:textId="77777777" w:rsidR="009F4AD6" w:rsidRPr="005B6EEB" w:rsidRDefault="009F4AD6" w:rsidP="007F12AB">
            <w:pPr>
              <w:spacing w:after="24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Kyttälä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Aunio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P.,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Hautamäki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J. (2010). Working memory resources in young children with mathematical difficulties.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Scandinavian Journal of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51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15.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2B1A1B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1394CFF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</w:t>
            </w:r>
          </w:p>
        </w:tc>
      </w:tr>
      <w:tr w:rsidR="009F4AD6" w:rsidRPr="00015632" w14:paraId="7CBD1FC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E6CF561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Kyttälä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M.,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Aunio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P., Lehto, J. E., Van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Luit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Hautamäki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 (2003).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Visuospatial working memory and early numeracy.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Educational and Child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20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(3), 65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76.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50E899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9C2442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47D4655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E79C593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5B6EEB">
              <w:rPr>
                <w:rFonts w:eastAsia="Times New Roman" w:cs="Times New Roman"/>
                <w:color w:val="000000"/>
              </w:rPr>
              <w:t>Kyttälä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M., </w:t>
            </w:r>
            <w:proofErr w:type="spellStart"/>
            <w:r w:rsidRPr="005B6EEB">
              <w:rPr>
                <w:rFonts w:eastAsia="Times New Roman" w:cs="Times New Roman"/>
                <w:color w:val="000000"/>
              </w:rPr>
              <w:t>Aunio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P., </w:t>
            </w:r>
            <w:proofErr w:type="spellStart"/>
            <w:r w:rsidRPr="005B6EEB">
              <w:rPr>
                <w:rFonts w:eastAsia="Times New Roman" w:cs="Times New Roman"/>
                <w:color w:val="000000"/>
              </w:rPr>
              <w:t>Lepola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J., &amp; </w:t>
            </w:r>
            <w:proofErr w:type="spellStart"/>
            <w:r w:rsidRPr="005B6EEB">
              <w:rPr>
                <w:rFonts w:eastAsia="Times New Roman" w:cs="Times New Roman"/>
                <w:color w:val="000000"/>
              </w:rPr>
              <w:t>Hautamäki</w:t>
            </w:r>
            <w:proofErr w:type="spellEnd"/>
            <w:r w:rsidRPr="005B6EEB">
              <w:rPr>
                <w:rFonts w:eastAsia="Times New Roman" w:cs="Times New Roman"/>
                <w:color w:val="000000"/>
              </w:rPr>
              <w:t xml:space="preserve">, J. (2014).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The role of the working memory and language skills in the prediction of word problem solving in 4-to 7-year-old children.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Educational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34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(6), 674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696.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09D8AF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6E91B9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7B61862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A40B39E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Lago, R. M. (2007).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Examining the psychometrics of number sense among kindergarten students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eastAsia="Times New Roman" w:cs="Times New Roman"/>
                <w:color w:val="000000"/>
                <w:lang w:val="en-US"/>
              </w:rPr>
              <w:t>(Publication No.</w:t>
            </w:r>
            <w:r w:rsidRPr="00A56165">
              <w:rPr>
                <w:lang w:val="en-US"/>
              </w:rPr>
              <w:t xml:space="preserve"> </w:t>
            </w:r>
            <w:r w:rsidRPr="00A56165">
              <w:rPr>
                <w:rFonts w:eastAsia="Times New Roman" w:cs="Times New Roman"/>
                <w:color w:val="000000"/>
                <w:lang w:val="en-US"/>
              </w:rPr>
              <w:t>3299017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).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[</w:t>
            </w:r>
            <w:r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octoral dissertatio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n,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Pennsylvania State University</w:t>
            </w:r>
            <w:r>
              <w:rPr>
                <w:rFonts w:eastAsia="Times New Roman" w:cs="Times New Roman"/>
                <w:color w:val="000000"/>
                <w:lang w:val="en-US"/>
              </w:rPr>
              <w:t>]</w:t>
            </w:r>
            <w:r w:rsidRPr="00A56165">
              <w:rPr>
                <w:rFonts w:eastAsia="Times New Roman" w:cs="Times New Roman"/>
                <w:color w:val="000000"/>
                <w:lang w:val="en-US"/>
              </w:rPr>
              <w:t>.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 ProQuest LLC.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F37754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D9B56E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</w:t>
            </w:r>
          </w:p>
        </w:tc>
      </w:tr>
      <w:tr w:rsidR="009F4AD6" w:rsidRPr="00015632" w14:paraId="71CAF2A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7655745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Lago, R. M.,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DiPerna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 C. (2010).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Number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ense in kindergarten: A factor-analytic study of the construct.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School Psychology Review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(2), 164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180.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5D1D3B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218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DB3478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32F281F7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1CC0C39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Lambert, K.,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Spinath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B. (2018). Conservation abilities, visuospatial skills, and numerosity processing speed: Association with math achievement and math difficulties in elementary school children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. Journal of </w:t>
            </w:r>
            <w:r>
              <w:rPr>
                <w:rFonts w:eastAsia="Times New Roman" w:cs="Times New Roman"/>
                <w:i/>
                <w:color w:val="000000"/>
              </w:rPr>
              <w:t>L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earning </w:t>
            </w:r>
            <w:r>
              <w:rPr>
                <w:rFonts w:eastAsia="Times New Roman" w:cs="Times New Roman"/>
                <w:i/>
                <w:color w:val="000000"/>
              </w:rPr>
              <w:t>D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isabilities</w:t>
            </w:r>
            <w:proofErr w:type="spellEnd"/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51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(3), 223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235.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BFD9D7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229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B8F490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6AD94DA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1C70BF71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5B6EEB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lastRenderedPageBreak/>
              <w:t xml:space="preserve">Lambert, K., </w:t>
            </w:r>
            <w:proofErr w:type="spellStart"/>
            <w:r w:rsidRPr="005B6EEB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Wortha</w:t>
            </w:r>
            <w:proofErr w:type="spellEnd"/>
            <w:r w:rsidRPr="005B6EEB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, S. M., &amp; Moeller, K. (2020). Time </w:t>
            </w:r>
            <w:r w:rsidRPr="00CD3498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reading in middle and secondary school students</w:t>
            </w:r>
            <w:r w:rsidRPr="005B6EEB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: The </w:t>
            </w:r>
            <w:r w:rsidRPr="00CD3498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influence of basic-numerical abilities</w:t>
            </w:r>
            <w:r w:rsidRPr="005B6EEB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.</w:t>
            </w:r>
            <w:r w:rsidRPr="00B86400">
              <w:rPr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5B6EEB">
              <w:rPr>
                <w:sz w:val="23"/>
                <w:szCs w:val="23"/>
                <w:shd w:val="clear" w:color="auto" w:fill="FFFFFF"/>
              </w:rPr>
              <w:t>Journal of Genetic Psychology</w:t>
            </w:r>
            <w:r w:rsidRPr="005B6EEB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5B6EEB">
              <w:rPr>
                <w:sz w:val="23"/>
                <w:szCs w:val="23"/>
                <w:shd w:val="clear" w:color="auto" w:fill="FFFFFF"/>
              </w:rPr>
              <w:t>181</w:t>
            </w:r>
            <w:r w:rsidRPr="005B6EEB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(4), 255–277.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2C6D1C4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709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70E3B66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24502B7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D840CF4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Lauer, J. E., Esposito, A. G., &amp; Bauer, P. J. (2018). Domain-specific anxiety relates to children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’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s math and spatial performance.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Developmental Psychology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54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(11), 2126–2138.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3DF1C30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394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7ED3F44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312C235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2A0CAC0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Leather, C. V., &amp; Henry, L.A. (1994). Working memory span and phonological awareness tasks as predictors of early reading ability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.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58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88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111.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D8F030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2736D1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4A1222E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5552F6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Lee, K., Ng, E. L., &amp; Ng, S. F. (2009)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The contributions of working memory and executive functioning to problem representation and solution generation in algebraic word problems.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Educational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101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(2), </w:t>
            </w:r>
            <w:r w:rsidRPr="00A56165">
              <w:rPr>
                <w:rFonts w:eastAsia="Times New Roman" w:cs="Times New Roman"/>
                <w:color w:val="000000"/>
                <w:lang w:val="en-US"/>
              </w:rPr>
              <w:t>373–387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.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00857F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255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B24490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4644E1E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4D2BD55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Lee, K., Ng, S. F., Pe, M. L., Ang, S. Y.,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Hasshim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 N. A. M., &amp; Bull, R. (2012). The cognitive underpinnings of emerging mathematical skills: Executive functioning, patterns, numeracy, and arithmetic.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British Journal of Educational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82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82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99.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3B63A8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0F0F07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3A64F68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B9A9C34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Lee, Y.-S., &amp; Lembke, E. (2016). Developing and evaluating a kindergarten to third grade CBM mathematics assessment.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ZDM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48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(7), 1019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1030.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5674F7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1252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76009C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</w:t>
            </w:r>
          </w:p>
        </w:tc>
      </w:tr>
      <w:tr w:rsidR="009F4AD6" w:rsidRPr="00015632" w14:paraId="3D4817F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E5393CE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Lee, Y.-S., Lembke, E., Moore, D., Ginsburg, H. P., &amp; Pappas, S. (2012). Item-level and construct evaluation of early numeracy curriculum-based measures.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Assessment for Effective Intervention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(2), 107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117.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75A271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137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89A94B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7DE4D6C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1CBE5E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LeFevre, J.-A.,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Skwarchuk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S.-L., Smith-Chant, B. L., Fast, L.,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Kamawar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D.,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Bisanz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J. (2009). Home numeracy experiences and children’s math performance in the early school years.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Canadian Journal of </w:t>
            </w:r>
            <w:proofErr w:type="spellStart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Behavioural</w:t>
            </w:r>
            <w:proofErr w:type="spellEnd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Science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>41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(2), 55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66.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640795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137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27C841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4453378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4F114BE5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 xml:space="preserve">Leyva, D.,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Libertus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M. E., &amp; McGregor, R. (2021). Relations between subdomains of home math activities and corresponding math skills in 4-year-old children.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Education Sciences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(10), 594.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65995D7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78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47A29C4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6E7EC93A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4785EBB1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Li, D., Zhang, X., &amp; Zhang, L. (2023). What skills could distinguish developmental dyscalculia and typically developing children: </w:t>
            </w:r>
            <w:r w:rsidRPr="00BD4514">
              <w:rPr>
                <w:rFonts w:cs="Times New Roman"/>
                <w:color w:val="000000"/>
                <w:shd w:val="clear" w:color="auto" w:fill="FFFFFF"/>
                <w:lang w:val="en-US"/>
              </w:rPr>
              <w:t>E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vidence from a 2-year longitudinal screening.</w:t>
            </w:r>
            <w:r w:rsidRPr="00BD4514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Style w:val="Emphasis"/>
                <w:rFonts w:cs="Times New Roman"/>
                <w:color w:val="000000"/>
                <w:shd w:val="clear" w:color="auto" w:fill="FFFFFF"/>
                <w:lang w:val="en-US"/>
              </w:rPr>
              <w:t>Journal of Learning Disabilities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r w:rsidRPr="00015632">
              <w:rPr>
                <w:rStyle w:val="Emphasis"/>
                <w:rFonts w:cs="Times New Roman"/>
                <w:color w:val="000000"/>
                <w:shd w:val="clear" w:color="auto" w:fill="FFFFFF"/>
                <w:lang w:val="en-US"/>
              </w:rPr>
              <w:t>56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(4), 257–277.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77AFC13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162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C95162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</w:t>
            </w:r>
          </w:p>
        </w:tc>
      </w:tr>
      <w:tr w:rsidR="009F4AD6" w:rsidRPr="00015632" w14:paraId="051179C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10FA9CBA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Li, L., Zhang, H., Qi, Y., Lei, </w:t>
            </w:r>
            <w:proofErr w:type="spellStart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X</w:t>
            </w:r>
            <w:proofErr w:type="spellEnd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., Yu, </w:t>
            </w:r>
            <w:proofErr w:type="spellStart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X</w:t>
            </w:r>
            <w:proofErr w:type="spellEnd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., &amp; Liu, H. (2022). 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More than visual-spatial skills: The important role of phonological awareness in mathematical abilities among Chinese primary school children.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Current Psychology</w:t>
            </w:r>
            <w:r w:rsidRPr="003F68CC">
              <w:rPr>
                <w:rFonts w:cs="Times New Roman"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1</w:t>
            </w:r>
            <w:r>
              <w:rPr>
                <w:rFonts w:cs="Times New Roman"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–</w:t>
            </w:r>
            <w:r w:rsidRPr="00015632">
              <w:rPr>
                <w:rFonts w:cs="Times New Roman"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14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795B395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251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3BB40AD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7D4A936A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A78C72B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Li, Y., Zhang, M., Chen, Y., Deng, Z., Zhu, X., &amp; Yan, S. (2018). Children’s non-symbolic and symbolic numerical representations and their associations with mathematical ability.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Frontiers in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9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1035.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67D7F3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253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786E6A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2D10BDA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1063D0C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Li, Y., Zhang, M., Chen, Y., Zhu, X., Deng, Z., &amp; Yan, S. (2017). Children’s non-symbolic, symbolic addition and their mapping capacity at 4–7 years old.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Frontiers in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1203.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760D2C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883A2F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3A069B9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6492953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Libertus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 E.,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Feigenson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L.,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Halberda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J. (2011). Preschool acuity of the approximate number system correlates with school math ability.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Developmental Science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14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(6), 1292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1300.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FC35E0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174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4FBC6C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3BF57A5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A8B9FA9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Lim, C., Kwon, K.-A., &amp; Bingham, G. E. (2022). Teachers’ and children’s differing views on relationships and their associations with academic outcomes.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Early Childhood Education Journal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50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(7), 1157–1167.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978EBE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179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3EFE46F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584BB52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362A103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Linsen, S.,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Verschaffel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L.,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Reynvoet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B., &amp; De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 (2015).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The association between numerical magnitude processing and mental versus algorithmic multi-digit subtraction in children.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Learning and Instruction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35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42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50.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9C7C84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05B43F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71477D0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6B7138C9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lastRenderedPageBreak/>
              <w:t>Liu, C., Cheung, S. K., Chung, K. K. H., McBride, C., Lam, C. B., &amp; Li, X. (2020). The roles of executive functioning and oral language skills in young Chinese children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>’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s arithmetic competence.</w:t>
            </w:r>
            <w:r w:rsidRPr="0005129D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Style w:val="Emphasis"/>
                <w:rFonts w:cs="Times New Roman"/>
                <w:color w:val="000000"/>
                <w:shd w:val="clear" w:color="auto" w:fill="FFFFFF"/>
                <w:lang w:val="en-US"/>
              </w:rPr>
              <w:t>Learning and Individual Differences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r w:rsidRPr="00015632">
              <w:rPr>
                <w:rStyle w:val="Emphasis"/>
                <w:rFonts w:cs="Times New Roman"/>
                <w:color w:val="000000"/>
                <w:shd w:val="clear" w:color="auto" w:fill="FFFFFF"/>
                <w:lang w:val="en-US"/>
              </w:rPr>
              <w:t>77</w:t>
            </w:r>
            <w:r w:rsidRPr="00015632">
              <w:rPr>
                <w:rFonts w:cs="Times New Roman"/>
                <w:color w:val="000000"/>
                <w:shd w:val="clear" w:color="auto" w:fill="FFFFFF"/>
                <w:lang w:val="en-US"/>
              </w:rPr>
              <w:t xml:space="preserve">, 101810.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719C69E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280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1896EE7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7C2F7B97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5E949D61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Liu, C., Chung, K. K. H., &amp; Tang, P. M. (2022). Contributions of orthographic awareness, letter knowledge, and patterning skills to Chinese literacy skills and arithmetic competence.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42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(5), 530–548.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06668DA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145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754D30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7E581B64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44A552D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Liu, K., Zhao, N., Huang, T., He, W., Xu, L., Chi, X., &amp; Yang, X. (2023). Contributions of linguistic, quantitative, and spatial attention skills to young children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s math versus reading: Same, different, or both?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Infant and Child Development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32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(2)</w:t>
            </w:r>
            <w:r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t xml:space="preserve"> </w:t>
            </w:r>
            <w:r w:rsidRPr="00DE6F6D">
              <w:rPr>
                <w:rFonts w:eastAsia="Times New Roman" w:cs="Times New Roman"/>
                <w:color w:val="000000"/>
                <w:lang w:val="en-US"/>
              </w:rPr>
              <w:t>e2392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.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15677C5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175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3E19C99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46F85DC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151FD49A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5B6EEB">
              <w:rPr>
                <w:rFonts w:eastAsia="Times New Roman" w:cs="Times New Roman"/>
                <w:color w:val="000000"/>
                <w:lang w:val="en-US"/>
              </w:rPr>
              <w:t>Liu, S., Wei, W., Chen, Y., Hugo, P., &amp; Zhao, J. (2021). Visual–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patial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bility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redicts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cademic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chievement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t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hrough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rithmetic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r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eading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>bilities.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6EEB">
              <w:rPr>
                <w:rFonts w:eastAsia="Times New Roman"/>
              </w:rPr>
              <w:t>Frontiers</w:t>
            </w:r>
            <w:proofErr w:type="spellEnd"/>
            <w:r w:rsidRPr="005B6EEB">
              <w:rPr>
                <w:rFonts w:eastAsia="Times New Roman"/>
              </w:rPr>
              <w:t xml:space="preserve"> in Psychology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5B6EEB">
              <w:rPr>
                <w:rFonts w:eastAsia="Times New Roman"/>
              </w:rPr>
              <w:t>11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, 591308.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012BC26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490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6CECF6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6EE2756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13307E1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Long, I., Malone, S. A., Tolan, A., Burgoyne, K., Heron-Delaney, M., Witteveen, K., &amp; Hulme, C. (2016). The cognitive foundations of early arithmetic skills: It is counting and number judgment, but not finger gnosis, that count.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152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327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334.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DC21DB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197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AFA497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7861CA5E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0C01D89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Lonnemann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J., Müller, C.,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Büttner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G., &amp; Hasselhorn, M. (2019).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The influence of visual–spatial skills on the association between processing of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nonsymbolic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numerical magnitude and number word sequence skills.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Journal of Experimental Child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178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184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197.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539CE2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156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5A5E57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0858388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5A9D6FF5" w14:textId="77777777" w:rsidR="009F4AD6" w:rsidRPr="009F4AD6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Lopez-Pedersen, A.,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Mononen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R.,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Korhonen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Aunio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P., &amp; Melby-Lervåg, M. (2021).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Validation of an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arly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umeracy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creener for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f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irst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g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raders.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Scandinavian Journal of Educational Research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65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(3), 404–424.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64DCF4E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366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BAD09A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1C37EB8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B7DDD0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Lowrie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T., Logan, T.,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Ramful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A. (2016). </w:t>
            </w:r>
            <w:bookmarkStart w:id="1" w:name="_Hlk148125421"/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Spatial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r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easoning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i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nfluences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s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>tudents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’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p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erformance on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m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athematics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t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>asks</w:t>
            </w:r>
            <w:bookmarkEnd w:id="1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. </w:t>
            </w:r>
            <w:r w:rsidRPr="005B6EEB">
              <w:rPr>
                <w:rFonts w:eastAsia="Times New Roman" w:cs="Times New Roman"/>
                <w:iCs/>
                <w:color w:val="000000"/>
                <w:lang w:val="en-US"/>
              </w:rPr>
              <w:t>Mathematics Education Research Group of Australasia.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6960A2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181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5111AA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017E0BD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8548898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Lukowski</w:t>
            </w:r>
            <w:proofErr w:type="spellEnd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, S. L., Rosenberg-Lee, M., Thompson, L. A., Hart, S. A., </w:t>
            </w:r>
            <w:proofErr w:type="spellStart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Willcutt</w:t>
            </w:r>
            <w:proofErr w:type="spellEnd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, E. G., Olson, R. K., </w:t>
            </w:r>
            <w:proofErr w:type="spellStart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Petrill</w:t>
            </w:r>
            <w:proofErr w:type="spellEnd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 S. A., &amp; Pennington, B. F. (2017). Approximate number sense shares etiological overlap with mathematics and general cognitive ability.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Intelligence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65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, 67–74.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E08F92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451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94BF18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5F64C62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B98B5E8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Lyons, I. M., Price, G. R.,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Vaessen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A.,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Blomert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L.,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Ansari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D. (2014).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Numerical predictors of arithmetic success in grades 1–6.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Developmental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cience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(5), 714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726.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C8762B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1391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0E2FF3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36</w:t>
            </w:r>
          </w:p>
        </w:tc>
      </w:tr>
      <w:tr w:rsidR="009F4AD6" w:rsidRPr="00015632" w14:paraId="5A71865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813A236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Malone, A. S., Loehr, A. M., &amp; Fuchs, L. S. (2017). The role of domain-general cognitive abilities and decimal labels in at-risk fourth-grade students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decimal magnitude understanding.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Learning and Individual Differences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58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90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96.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442C0B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FE90BA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717240F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503CD00A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Malone, S. A., Heron-Delaney, M., Burgoyne, K., &amp; Hulme, C. (2019). Learning correspondences between magnitudes, symbols and words: Evidence for a triple code model of arithmetic development.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Cognition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187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1–9.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805EE3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166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68FB07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7257D8AE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7340FBD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Manger, T., &amp; Eikeland, O. J. (1998).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The effects of spatial visualization and students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sex on mathematical achievement.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British Journal of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89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17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25.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34C99C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724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1CB54D0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433D900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F2089B1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Männamaa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Kikas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E., Peets, K.,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Palu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A. (2012). Cognitive correlates of math skills in third-grade students.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Educational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21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44.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E4F162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723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B11C19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18</w:t>
            </w:r>
          </w:p>
        </w:tc>
      </w:tr>
      <w:tr w:rsidR="009F4AD6" w:rsidRPr="00015632" w14:paraId="3338C9D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BCA6CC0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Marcelino, L., de Sousa, Ó., &amp; Lopes, A. (2017). Predictive relation between early numerical competencies and mathematics achievement in first grade Portuguese children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. Frontiers in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1103.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FBADB4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E7B820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049D2987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4A53CBE" w14:textId="77777777" w:rsidR="009F4AD6" w:rsidRPr="009F4AD6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McMullen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Hannula‐Sormunen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M. M., Lehtinen, E.,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Siegler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R. S. (2022).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Predicting adaptive expertise with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rational number arithmetic.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British Journal of 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92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(2), 688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706.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7217F87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173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1CA5182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71D3FB7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C4ED5D8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Methe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S. A.,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Begeny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J. C., &amp; Leary, L. L. (2011). Development of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onceptually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f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ocused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arly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umeracy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kill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i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ndicators.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Assessment for Effective Intervention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36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(4), 230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242.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76E82F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5A3A3E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18</w:t>
            </w:r>
          </w:p>
        </w:tc>
      </w:tr>
      <w:tr w:rsidR="009F4AD6" w:rsidRPr="00015632" w14:paraId="02A33697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C6395B7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Methe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S. A., Hintze, J. M., &amp; Floyd, R. G. (2008). Validation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ecision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ccuracy of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arly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umeracy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kill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i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ndicators.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School Psychology Review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37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(3), 359–373.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3738D6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303C4D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14AAC8E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A71E119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Micheyl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C., Collet, L.,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Zorman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Jacquier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-Roux, M. (1994). Verbal skills in numerical problem solving by children.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Perceptual and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otor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kills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79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93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94.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DD5564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C5C86C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4921093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6EAD6A7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Moè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A. (2018). Mental rotation and mathematics: Gender-stereotyped beliefs and relationships in primary school children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. Learning and Individual Differences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61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172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180.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A39CB7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63F656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4ECFC28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136B47B1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Moll, K., </w:t>
            </w:r>
            <w:proofErr w:type="spellStart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Landerl</w:t>
            </w:r>
            <w:proofErr w:type="spellEnd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, K., </w:t>
            </w:r>
            <w:proofErr w:type="spellStart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Snowling</w:t>
            </w:r>
            <w:proofErr w:type="spellEnd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, M. J., &amp; </w:t>
            </w:r>
            <w:proofErr w:type="spellStart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Schulte‐Körne</w:t>
            </w:r>
            <w:proofErr w:type="spellEnd"/>
            <w:r w:rsidRPr="00B86400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, G. (2019). 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Understanding comorbidity of learning disorders: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T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ask‐dependent estimates of prevalence.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Journal of Child Psychology and Psychiatry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60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(3), 286–294.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15AA1A6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1454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39C4D29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6F1F1C5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13665617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Morsanyi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K., van Bers, B. M. C. W., O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Connor, P. A., &amp; McCormack, T. (2020). The role of numerical and non-numerical ordering abilities in mathematics and reading in middle childhood.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62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101895.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580167C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100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48F80D3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684E0A1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78E3182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Muldoon, K., Towse, J., Simms, V.,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Perra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O., &amp; Menzies, V. (2013). A longitudinal analysis of estimation, counting skills, and mathematical ability across the first school year.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Developmental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49(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2), 250</w:t>
            </w:r>
            <w:r>
              <w:rPr>
                <w:rFonts w:eastAsia="Times New Roman" w:cs="Times New Roman"/>
                <w:color w:val="000000"/>
                <w:lang w:val="en-US"/>
              </w:rPr>
              <w:t>–257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50E193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8EA871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692699A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4E7360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Mundy, E., &amp; Gilmore, C. K. (2009). Children’s mapping between symbolic and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nonsymbolic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representations of number.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103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(4), 490502.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50FB00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5E123C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6932601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8E282E1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Murrihy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C., Bailey, M.,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Roodenburg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J. (2017). Psychomotor ability and short-term </w:t>
            </w:r>
            <w:proofErr w:type="gramStart"/>
            <w:r w:rsidRPr="00015632">
              <w:rPr>
                <w:rFonts w:eastAsia="Times New Roman" w:cs="Times New Roman"/>
                <w:color w:val="000000"/>
                <w:lang w:val="en-US"/>
              </w:rPr>
              <w:t>memory, and</w:t>
            </w:r>
            <w:proofErr w:type="gram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reading and mathematics achievement in children.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Archives of Clinical Neuropsychology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(5), 618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630.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4C39CF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133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F69CEE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4FD349A0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C9CF75F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Nath, S.,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Szücs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D. (2014). Construction </w:t>
            </w:r>
            <w:proofErr w:type="gramStart"/>
            <w:r w:rsidRPr="00015632">
              <w:rPr>
                <w:rFonts w:eastAsia="Times New Roman" w:cs="Times New Roman"/>
                <w:color w:val="000000"/>
                <w:lang w:val="en-US"/>
              </w:rPr>
              <w:t>play</w:t>
            </w:r>
            <w:proofErr w:type="gram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and cognitive skills associated with the development of mathematical abilities in 7-year-old children.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Learning and Instruction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73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80.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CCAC70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A418D3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084FE49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7BC6660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Navarro, J. I., Aguilar, M., Alcalde, C., Ruiz, G., Marchena, E.,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Menacho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I. (2011). Inhibitory processes, working memory, phonological awareness, naming speed, and early arithmetic achievement.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Spanish Journal of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14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(2), 580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588.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1B0564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306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4E9CC5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</w:t>
            </w:r>
          </w:p>
        </w:tc>
      </w:tr>
      <w:tr w:rsidR="009F4AD6" w:rsidRPr="00015632" w14:paraId="1AB99E8E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7C01524A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Nelwan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M.,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Friso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-van den Bos, I., Vissers, C.,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Kroesbergen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 (2022).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The relation between working memory, number sense, and mathematics throughout primary education in children with and without mathematical difficulties.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Child </w:t>
            </w:r>
            <w:r>
              <w:rPr>
                <w:rFonts w:eastAsia="Times New Roman" w:cs="Times New Roman"/>
                <w:i/>
                <w:iCs/>
                <w:color w:val="000000"/>
              </w:rPr>
              <w:t>N</w:t>
            </w:r>
            <w:proofErr w:type="spellStart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europsychology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(2), 143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170.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59BECE2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229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7F69B8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6C118220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E046182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Noël, M.-P. (2009). Counting on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w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orking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emory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w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hen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l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earning to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ount and to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dd.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Developmental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45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(6), 1630–1643.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91DB3B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3840DC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32E76B0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76BA08F9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proofErr w:type="spellStart"/>
            <w:r w:rsidRPr="00015632">
              <w:rPr>
                <w:rFonts w:cs="Times New Roman"/>
                <w:color w:val="222222"/>
                <w:szCs w:val="24"/>
                <w:shd w:val="clear" w:color="auto" w:fill="FFFFFF"/>
                <w:lang w:val="en-US"/>
              </w:rPr>
              <w:t>Nosworthy</w:t>
            </w:r>
            <w:proofErr w:type="spellEnd"/>
            <w:r w:rsidRPr="00015632">
              <w:rPr>
                <w:rFonts w:cs="Times New Roman"/>
                <w:color w:val="222222"/>
                <w:szCs w:val="24"/>
                <w:shd w:val="clear" w:color="auto" w:fill="FFFFFF"/>
                <w:lang w:val="en-US"/>
              </w:rPr>
              <w:t>, N. (2013).</w:t>
            </w:r>
            <w:r w:rsidRPr="00BD4514">
              <w:rPr>
                <w:rFonts w:cs="Times New Roman"/>
                <w:color w:val="222222"/>
                <w:szCs w:val="24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Style w:val="Emphasis"/>
                <w:rFonts w:cs="Times New Roman"/>
                <w:color w:val="222222"/>
                <w:szCs w:val="24"/>
                <w:shd w:val="clear" w:color="auto" w:fill="FFFFFF"/>
                <w:lang w:val="en-US"/>
              </w:rPr>
              <w:t xml:space="preserve">An investigation of the association between arithmetic achievement and symbolic and </w:t>
            </w:r>
            <w:proofErr w:type="spellStart"/>
            <w:r w:rsidRPr="00015632">
              <w:rPr>
                <w:rStyle w:val="Emphasis"/>
                <w:rFonts w:cs="Times New Roman"/>
                <w:color w:val="222222"/>
                <w:szCs w:val="24"/>
                <w:shd w:val="clear" w:color="auto" w:fill="FFFFFF"/>
                <w:lang w:val="en-US"/>
              </w:rPr>
              <w:t>nonsymbolic</w:t>
            </w:r>
            <w:proofErr w:type="spellEnd"/>
            <w:r w:rsidRPr="00015632">
              <w:rPr>
                <w:rStyle w:val="Emphasis"/>
                <w:rFonts w:cs="Times New Roman"/>
                <w:color w:val="222222"/>
                <w:szCs w:val="24"/>
                <w:shd w:val="clear" w:color="auto" w:fill="FFFFFF"/>
                <w:lang w:val="en-US"/>
              </w:rPr>
              <w:t xml:space="preserve"> magnitude processing in </w:t>
            </w:r>
            <w:proofErr w:type="gramStart"/>
            <w:r w:rsidRPr="00015632">
              <w:rPr>
                <w:rStyle w:val="Emphasis"/>
                <w:rFonts w:cs="Times New Roman"/>
                <w:color w:val="222222"/>
                <w:szCs w:val="24"/>
                <w:shd w:val="clear" w:color="auto" w:fill="FFFFFF"/>
                <w:lang w:val="en-US"/>
              </w:rPr>
              <w:t>5-9 year-old</w:t>
            </w:r>
            <w:proofErr w:type="gramEnd"/>
            <w:r w:rsidRPr="00015632">
              <w:rPr>
                <w:rStyle w:val="Emphasis"/>
                <w:rFonts w:cs="Times New Roman"/>
                <w:color w:val="222222"/>
                <w:szCs w:val="24"/>
                <w:shd w:val="clear" w:color="auto" w:fill="FFFFFF"/>
                <w:lang w:val="en-US"/>
              </w:rPr>
              <w:t xml:space="preserve"> children: Evidence from a paper-and-pencil test</w:t>
            </w:r>
            <w:r w:rsidRPr="00015632">
              <w:rPr>
                <w:rFonts w:cs="Times New Roman"/>
                <w:color w:val="222222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Times New Roman" w:cs="Times New Roman"/>
                <w:color w:val="000000"/>
                <w:lang w:val="en-US"/>
              </w:rPr>
              <w:t>(Publication No.</w:t>
            </w:r>
            <w:r w:rsidRPr="00DE6F6D">
              <w:rPr>
                <w:lang w:val="en-US"/>
              </w:rPr>
              <w:t xml:space="preserve"> </w:t>
            </w:r>
            <w:r w:rsidRPr="00DE6F6D">
              <w:rPr>
                <w:rFonts w:eastAsia="Times New Roman" w:cs="Times New Roman"/>
                <w:color w:val="000000"/>
                <w:lang w:val="en-US"/>
              </w:rPr>
              <w:t>29241289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)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[</w:t>
            </w:r>
            <w:r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octoral dissertation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University of Western Ontario</w:t>
            </w:r>
            <w:r>
              <w:rPr>
                <w:rFonts w:eastAsia="Times New Roman" w:cs="Times New Roman"/>
                <w:color w:val="000000"/>
                <w:lang w:val="en-US"/>
              </w:rPr>
              <w:t>] ProQuest LLC.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59F7225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459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78ECE3A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18</w:t>
            </w:r>
          </w:p>
        </w:tc>
      </w:tr>
      <w:tr w:rsidR="009F4AD6" w:rsidRPr="00015632" w14:paraId="7112355E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3016C5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Olkun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S.,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Altun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A.,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Sahin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S. G.,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Denizli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Z. A. (2015).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Deficits in basic number competencies may cause low numeracy in primary school children.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EGITIM VE BILIM-Education and Science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40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(177), 141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159.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8A72BE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480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04C7AD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</w:t>
            </w:r>
          </w:p>
        </w:tc>
      </w:tr>
      <w:tr w:rsidR="009F4AD6" w:rsidRPr="00015632" w14:paraId="62531380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296431E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Oostermeijer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M.,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Boonen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A. J., &amp; Jolles, J. (2014).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The relation between children’s constructive play activities, spatial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 xml:space="preserve">ability, and mathematical word problem-solving performance: A mediation analysis in sixth-grade students.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Frontiers in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5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782.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999CC5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128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C41C5E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3CC67CB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81FFFC0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Opfer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 E., Kim, D.,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Fazio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L. K., Zhou,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X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Siegler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R. S. (2021).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Cognitive mediators of US—China differences in early symbolic arithmetic.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PLoS</w:t>
            </w:r>
            <w:proofErr w:type="spellEnd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 One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(8), e0255283.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6EA331F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95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5C0493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505396B4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5AAF38A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Pantoja, N., Schaeffer, M. W.,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Rozek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C. S.,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Beilock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S. L., &amp; Levine, S. C. (2020). Children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ath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nxiety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redicts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heir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ath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chievement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o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ver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bove a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k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f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oundational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ath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kill.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Grantee Submission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(5), 709–728.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2A4DA90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162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05B799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66BF2B6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1C947DE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Park, Y., &amp; Cho, S. (2017). Developmental changes in the relationship between magnitude acuities and mathematical achievement in elementary school children.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Educational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(7), 873-887.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1D6D4A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115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9A9160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</w:t>
            </w:r>
          </w:p>
        </w:tc>
      </w:tr>
      <w:tr w:rsidR="009F4AD6" w:rsidRPr="00015632" w14:paraId="4C3A0AB7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EF15ABF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Passolunghi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 C.,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Cargnelutti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E., &amp; Pastore, M. (2014). The contribution of general cognitive abilities and approximate number system to early mathematics.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British Journal of Educational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84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(4), 631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649.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C33380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157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3F9ABA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7EF2210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9B9F667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Passolunghi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M. C.,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Mammarella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I. C.,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Altoè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G. (2008).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Cognitive abilities as precursors of the early acquisition of mathematical skills during first through second grades.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Developmental Neuropsychology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33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(3), 229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250. </w:t>
            </w:r>
          </w:p>
          <w:p w14:paraId="1E2ECB26" w14:textId="77777777" w:rsidR="009F4AD6" w:rsidRPr="00015632" w:rsidRDefault="009F4AD6" w:rsidP="007F12AB">
            <w:pPr>
              <w:spacing w:after="0" w:line="360" w:lineRule="auto"/>
              <w:ind w:left="72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43442B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3EFBB5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28</w:t>
            </w:r>
          </w:p>
        </w:tc>
      </w:tr>
      <w:tr w:rsidR="009F4AD6" w:rsidRPr="00015632" w14:paraId="3B42A5E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9E96355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Passolunghi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 C.,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Vercelloni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B.,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Schadee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H. (2007). The precursors of mathematics learning: Working memory, phonological ability and numerical competence.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Cognitive Development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22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(2), 165–184.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994757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170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F6A476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22</w:t>
            </w:r>
          </w:p>
        </w:tc>
      </w:tr>
      <w:tr w:rsidR="009F4AD6" w:rsidRPr="00015632" w14:paraId="4610DBE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6E3FE3E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Paul, J. M., Gray, S. A., Butterworth, B. L., &amp; Reeve, R. A. (2019). 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Reading and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m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ath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t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ests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d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ifferentially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p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redict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n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umber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t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ranscoding and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n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umber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f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act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s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peed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l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ongitudinally: A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r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andom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i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ntercept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c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ross-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l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agged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p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anel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a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pproach.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Journal of Educational Psychology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111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(2), 299–313.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39D4A2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267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4323B1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0160891E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0FD1404E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Peng, P., &amp; Lin, X. (2019). The relation between mathematics vocabulary and mathematics performance among fourth graders.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69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11–21.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699CAED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237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3AEBC13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4AED0A5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F78FC77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Peng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P.,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Yang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X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., &amp; Meng,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X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. (2017).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The relation between approximate number system and early arithmetic: The mediation role of numerical knowledge.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157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111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124.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F7A66C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5C4D35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</w:t>
            </w:r>
          </w:p>
        </w:tc>
      </w:tr>
      <w:tr w:rsidR="009F4AD6" w:rsidRPr="00015632" w14:paraId="60E15DA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2B2CC5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Penner-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Wilger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 E. (2009).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Subitizing, finger gnosis, and finger agility as precursors to the representation of number</w:t>
            </w:r>
            <w:r w:rsidRPr="0005129D">
              <w:rPr>
                <w:rFonts w:eastAsia="Times New Roman" w:cs="Times New Roman"/>
                <w:iCs/>
                <w:color w:val="000000"/>
                <w:lang w:val="en-US"/>
              </w:rPr>
              <w:t>.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[D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octoral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dissertation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Carleton University.</w:t>
            </w:r>
            <w:r>
              <w:rPr>
                <w:rFonts w:eastAsia="Times New Roman" w:cs="Times New Roman"/>
                <w:color w:val="000000"/>
              </w:rPr>
              <w:t>]</w:t>
            </w:r>
            <w:r w:rsidRPr="00DE6F6D"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0557DB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146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AC5C9F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7792954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0D27223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Pennington, G. (2013).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A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l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ongitudinal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ohort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tudy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xamining the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elationship between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w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orking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emory and UK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rimary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chool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urricular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athematics</w:t>
            </w:r>
            <w:r w:rsidRPr="0005129D">
              <w:rPr>
                <w:rFonts w:eastAsia="Times New Roman" w:cs="Times New Roman"/>
                <w:iCs/>
                <w:color w:val="000000"/>
                <w:lang w:val="en-US"/>
              </w:rPr>
              <w:t>.</w:t>
            </w:r>
            <w:r>
              <w:rPr>
                <w:rFonts w:eastAsia="Times New Roman" w:cs="Times New Roman"/>
                <w:iCs/>
                <w:color w:val="000000"/>
                <w:lang w:val="en-US"/>
              </w:rPr>
              <w:t xml:space="preserve"> (Publication No. </w:t>
            </w:r>
            <w:r w:rsidRPr="00DE6F6D">
              <w:rPr>
                <w:rFonts w:eastAsia="Times New Roman" w:cs="Times New Roman"/>
                <w:iCs/>
                <w:color w:val="000000"/>
                <w:lang w:val="en-US"/>
              </w:rPr>
              <w:t>10024612</w:t>
            </w:r>
            <w:r>
              <w:rPr>
                <w:rFonts w:eastAsia="Times New Roman" w:cs="Times New Roman"/>
                <w:iCs/>
                <w:color w:val="000000"/>
                <w:lang w:val="en-US"/>
              </w:rPr>
              <w:t>).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 xml:space="preserve"> </w:t>
            </w:r>
            <w:r w:rsidRPr="00DE6F6D">
              <w:rPr>
                <w:rFonts w:eastAsia="Times New Roman" w:cs="Times New Roman"/>
                <w:color w:val="000000"/>
                <w:lang w:val="en-US"/>
              </w:rPr>
              <w:t>[D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octoral dissertation</w:t>
            </w:r>
            <w:r w:rsidRPr="00DE6F6D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Liverpool John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Moores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University</w:t>
            </w:r>
            <w:r>
              <w:rPr>
                <w:rFonts w:eastAsia="Times New Roman" w:cs="Times New Roman"/>
                <w:color w:val="000000"/>
                <w:lang w:val="en-US"/>
              </w:rPr>
              <w:t>]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.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 ProQuest LLC.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471717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F1AF0B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24</w:t>
            </w:r>
          </w:p>
        </w:tc>
      </w:tr>
      <w:tr w:rsidR="009F4AD6" w:rsidRPr="00015632" w14:paraId="03D9BEFE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D764A38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Pixner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S.,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Dresen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V.,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Moeller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K. (2018).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Differential development of children’s understanding of the cardinality of small numbers and zero.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1636–1636.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E0A167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65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40BCD8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342418F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5380DA3C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Pollack, C.,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Wilkey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E. D., &amp; Price, G. R. (2022). Predictors of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iddle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chool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tudents’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g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rowth in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ymbolic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umber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omparison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erformance.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Numerical Cognition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(1), 53–72.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1140FFF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396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5A8B49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133B953E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7DE59A0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Powell, S. R., Driver, M. K., Roberts, G., &amp; Fall, A. M. (2017). An analysis of the mathematics vocabulary knowledge of third-and fifth-grade students: Connections to general vocabulary and mathematics computation.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57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22–32.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8213B2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193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DE7DDF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2963DDB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FD921B2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Price, G. R., &amp; Fuchs, L. S. (2016). The mediating relation between symbolic and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nonsymbolic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foundations of math competence. </w:t>
            </w:r>
            <w:proofErr w:type="spellStart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PLoS</w:t>
            </w:r>
            <w:proofErr w:type="spellEnd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 One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(2), e0148981.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7EE900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150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1617C81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</w:t>
            </w:r>
          </w:p>
        </w:tc>
      </w:tr>
      <w:tr w:rsidR="009F4AD6" w:rsidRPr="00015632" w14:paraId="2CF546B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73D9AA1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Price, G. R.,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Wilkey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E. D. (2017). Cognitive mechanisms underlying the relation between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nonsymbolic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and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 xml:space="preserve">symbolic magnitude processing and their relation to math.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Cognitive Development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44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139–149.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1621AF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475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BB013D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</w:t>
            </w:r>
          </w:p>
        </w:tc>
      </w:tr>
      <w:tr w:rsidR="009F4AD6" w:rsidRPr="00015632" w14:paraId="7ADC7F6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8A5C140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Purpura, D. J., &amp; Ganley, C. M. (2014). Working memory and language: Skill-specific or domain-general relations to mathematics?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122</w:t>
            </w:r>
            <w:r w:rsidRPr="005B6EEB">
              <w:rPr>
                <w:rFonts w:eastAsia="Times New Roman" w:cs="Times New Roman"/>
                <w:iCs/>
                <w:color w:val="000000"/>
                <w:lang w:val="en-US"/>
              </w:rPr>
              <w:t>(1)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 104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121.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9F3A2F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199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2C0D5F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</w:t>
            </w:r>
          </w:p>
        </w:tc>
      </w:tr>
      <w:tr w:rsidR="009F4AD6" w:rsidRPr="00015632" w14:paraId="1FE84D5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7811629E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Purpura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D. J., King, Y. A.,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Rolan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Hornburg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C. B., Schmitt, S. A., Hart, S. A.,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Ganley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C. M. (2020).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Examining the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f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actor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tructure of the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h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ome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athematics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nvironment to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elineate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i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ole in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redicting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reschool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umeracy,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athematical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l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anguage,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patial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kills.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1925.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E01488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121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2472F2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4C816B0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DEC1DEF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Qi, Y., Chen, Y., Yang, X., &amp; Hao, Y. (2023). How does working memory matter in young children’s arithmetic skills: The mediating role of basic number processing.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Current Psychology</w:t>
            </w:r>
            <w:r w:rsidRPr="003F68CC">
              <w:rPr>
                <w:rFonts w:eastAsia="Times New Roman" w:cs="Times New Roman"/>
                <w:iCs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 42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(21), 18150–18162.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5645220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103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353850D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25D4CF8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1BF46E4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Qu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C.,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Szkudlarek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Brannon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 M. (2021).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Approximate multiplication in young children prior to multiplication instruction.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207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105116–105116.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0B372EC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44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5F0A365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25DD251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702B236B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Rathé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S.,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Torbeyns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 D.,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Verschaffel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L. (2020).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Spontaneous focusing on Arabic number symbols: A unique component of children's early mathematical development?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Mathematical Thinking and Learning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(4), 281–295.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1FABFD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159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4B9ECAF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55FFF9A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FE5E35D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Reeve, R. A., Reynolds, F., Paul, J., &amp; Butterworth, B. L. (2018). Culture-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i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ndependent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rerequisites for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arly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rithmetic.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Psychological Science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29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(9), 1383–1392.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1503D1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1E44F1E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1B7C109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5818C532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Ren, K., Lin, Y., &amp; Gunderson, E. A. (2019).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The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ole of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i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nhibitory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ontrol in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trategy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hange: The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ase of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l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inear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easurement.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Developmental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55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(7), 1389–1399.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951E6F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304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6617008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407860C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1961B26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Reuhkala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 (2001). Mathematical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kills in </w:t>
            </w:r>
            <w:proofErr w:type="gramStart"/>
            <w:r w:rsidRPr="00BD4514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inth-graders</w:t>
            </w:r>
            <w:proofErr w:type="gram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: Relationship with visuo-spatial abilities and working memory.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Educational Psychology 21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(4), 387–399.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69C388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115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232587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1FF7D26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6525E884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Rodríguez, J. O., Corral, S. S. R., Cordero, L. M., Fernández, M. D. R. S., Méndez, D. M.,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Verschaffel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L. (2017).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Marcadores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nucleares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de la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competencia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aritmética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en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preescolares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.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 [</w:t>
            </w:r>
            <w:r w:rsidRPr="003B0392">
              <w:rPr>
                <w:rFonts w:eastAsia="Times New Roman" w:cs="Times New Roman"/>
                <w:color w:val="000000"/>
                <w:lang w:val="en-US"/>
              </w:rPr>
              <w:t>Core markers of arithmetic competence in preschool children</w:t>
            </w:r>
            <w:r>
              <w:rPr>
                <w:rFonts w:eastAsia="Times New Roman" w:cs="Times New Roman"/>
                <w:color w:val="000000"/>
                <w:lang w:val="en-US"/>
              </w:rPr>
              <w:t>.]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>Psychology, Society &amp; Education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>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121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134.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7A56069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104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5146B0C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5304C29E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150722C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Rowe, E. W., Kingsley, J. M., &amp; Thompson, D. F. (2010). Predictive ability of the General Ability Index (GAI) versus the </w:t>
            </w:r>
            <w:proofErr w:type="gramStart"/>
            <w:r w:rsidRPr="00015632">
              <w:rPr>
                <w:rFonts w:eastAsia="Times New Roman" w:cs="Times New Roman"/>
                <w:color w:val="000000"/>
                <w:lang w:val="en-US"/>
              </w:rPr>
              <w:t>Full Scale</w:t>
            </w:r>
            <w:proofErr w:type="gram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IQ among gifted referrals.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School Psychology Quarterly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25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(2), 119–128.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638BBE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98D766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5424FCAA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8AAF685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Rowe, E. W., Miller, C.,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Ebenstein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L. A., &amp; Thompson, D. F. (2012). 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Cognitive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p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redictors of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r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eading and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m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ath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a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chievement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a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mong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g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ifted 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r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eferrals.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School Psychology Quarterly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27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(3), 144–153.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1C0455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830687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437DC550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9FDF8A0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Rutherford, T.,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Karamarkovich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S. M., &amp; Lee, D. S. (2018).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Is the spatial/math connection unique? Associations between mental rotation and elementary mathematics and English achievement.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62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180–199.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F37D71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1402 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C42387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</w:t>
            </w:r>
          </w:p>
        </w:tc>
      </w:tr>
      <w:tr w:rsidR="009F4AD6" w:rsidRPr="00015632" w14:paraId="664FF8C0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B076701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Sasanguie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D., &amp; Vos, H. (2018). About why there is a shift from cardinal to ordinal processing in the association with arithmetic between first and second grade.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Developmental Science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(5), e12653.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6075C2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202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1366B58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3F00B8A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506DABB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Scalise, N. R., &amp; Ramani, G. B. (2021). Symbolic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agnitude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u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nderstanding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redicts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reschoolers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l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ater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ddition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kills.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Cognition and Development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(2), 185–202.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130210E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140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514E2C2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745CA2BA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9B88209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Schleepen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T. M. J., Van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Mier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H. I., &amp; De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 (2016).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The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ontribution of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umerical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agnitude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omparison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honological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rocessing to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i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ndividual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ifferences in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lastRenderedPageBreak/>
              <w:t>f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ourth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g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raders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ultiplication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f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act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bility.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PLoS</w:t>
            </w:r>
            <w:proofErr w:type="spellEnd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 One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(6), e0158335.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66162E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63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11CAE6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5216151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0DBA1A6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Schneider, D. L. (2012).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Neuropsychological predictors of math calculation and reasoning in school-aged children</w:t>
            </w:r>
            <w:r w:rsidRPr="00BD4514">
              <w:rPr>
                <w:rFonts w:eastAsia="Times New Roman" w:cs="Times New Roman"/>
                <w:iCs/>
                <w:color w:val="000000"/>
                <w:lang w:val="en-US"/>
              </w:rPr>
              <w:t>.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[D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octoral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dissertation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Duquesne University</w:t>
            </w:r>
            <w:r>
              <w:rPr>
                <w:rFonts w:eastAsia="Times New Roman" w:cs="Times New Roman"/>
                <w:color w:val="000000"/>
              </w:rPr>
              <w:t>]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4D51C5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1EAC466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20</w:t>
            </w:r>
          </w:p>
        </w:tc>
      </w:tr>
      <w:tr w:rsidR="009F4AD6" w:rsidRPr="00015632" w14:paraId="04A7C391" w14:textId="77777777" w:rsidTr="007F12AB">
        <w:trPr>
          <w:trHeight w:val="156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4330EBC" w14:textId="77777777" w:rsidR="009F4AD6" w:rsidRPr="005B6EEB" w:rsidRDefault="009F4AD6" w:rsidP="007F12AB">
            <w:pPr>
              <w:spacing w:after="24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Schneider, M.,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Grabner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R. H.,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Paetsch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 (2009).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Mental number line, number line estimation, and mathematical achievement: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heir interrelations in grades 5 and 6.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101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(2), 359–372.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5C908C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225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C639DC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3A988FD0" w14:textId="77777777" w:rsidTr="007F12AB">
        <w:trPr>
          <w:trHeight w:val="1560"/>
        </w:trPr>
        <w:tc>
          <w:tcPr>
            <w:tcW w:w="6521" w:type="dxa"/>
            <w:shd w:val="clear" w:color="auto" w:fill="auto"/>
            <w:noWrap/>
            <w:vAlign w:val="bottom"/>
          </w:tcPr>
          <w:p w14:paraId="33064BF9" w14:textId="77777777" w:rsidR="009F4AD6" w:rsidRPr="005B6EEB" w:rsidRDefault="009F4AD6" w:rsidP="007F12AB">
            <w:pPr>
              <w:spacing w:after="24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Scofield, J. E., Hoard, M. K., Nugent, L.,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LaMendola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V, J., &amp; Geary, D. C. (2021). Mathematics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lusters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eveal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trengths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w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eaknesses in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dolescents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athematical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ompetencies,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patial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bilities,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athematics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ttitudes.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Cognition and Development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(5), 695–720.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139D4F1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1926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14EF478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79DD5A9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09D2031F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Sella, F., Lucangeli, D., &amp; Zorzi, M. (2020).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The interplay between spatial ordinal knowledge, linearity of number-space mapping, and arithmetic skills.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Cognitive Development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55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100915.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58CE669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157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142C71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6A6EA20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BE9D98E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Semeraro, C., </w:t>
            </w:r>
            <w:proofErr w:type="spellStart"/>
            <w:r w:rsidRPr="005B6EEB">
              <w:rPr>
                <w:rFonts w:eastAsia="Times New Roman" w:cs="Times New Roman"/>
                <w:color w:val="000000"/>
                <w:lang w:val="en-US"/>
              </w:rPr>
              <w:t>Giofrè</w:t>
            </w:r>
            <w:proofErr w:type="spellEnd"/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, D., Coppola, G., </w:t>
            </w:r>
            <w:proofErr w:type="spellStart"/>
            <w:r w:rsidRPr="005B6EEB">
              <w:rPr>
                <w:rFonts w:eastAsia="Times New Roman" w:cs="Times New Roman"/>
                <w:color w:val="000000"/>
                <w:lang w:val="en-US"/>
              </w:rPr>
              <w:t>Lucangeli</w:t>
            </w:r>
            <w:proofErr w:type="spellEnd"/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, D., &amp; </w:t>
            </w:r>
            <w:proofErr w:type="spellStart"/>
            <w:r w:rsidRPr="005B6EEB">
              <w:rPr>
                <w:rFonts w:eastAsia="Times New Roman" w:cs="Times New Roman"/>
                <w:color w:val="000000"/>
                <w:lang w:val="en-US"/>
              </w:rPr>
              <w:t>Cassibba</w:t>
            </w:r>
            <w:proofErr w:type="spellEnd"/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, R. (2020). The role of cognitive and non-cognitive factors in mathematics achievement: The importance of the quality of the student-teacher relationship in middle school. </w:t>
            </w:r>
            <w:proofErr w:type="spellStart"/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>PLoS</w:t>
            </w:r>
            <w:proofErr w:type="spellEnd"/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 One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i/>
                <w:iCs/>
                <w:color w:val="000000"/>
                <w:lang w:val="en-US"/>
              </w:rPr>
              <w:t>15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(4), e0231381.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154BFB8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181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1EFCFC7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0C9AB36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14A818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Seng, S., &amp; Chan, B. (2000).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Spatial </w:t>
            </w:r>
            <w:r w:rsidRPr="00BD4514">
              <w:rPr>
                <w:rFonts w:eastAsia="Times New Roman" w:cs="Times New Roman"/>
                <w:i/>
                <w:iCs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bility and </w:t>
            </w:r>
            <w:r w:rsidRPr="00BD4514">
              <w:rPr>
                <w:rFonts w:eastAsia="Times New Roman" w:cs="Times New Roman"/>
                <w:i/>
                <w:iCs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athematical </w:t>
            </w:r>
            <w:r w:rsidRPr="00BD4514">
              <w:rPr>
                <w:rFonts w:eastAsia="Times New Roman" w:cs="Times New Roman"/>
                <w:i/>
                <w:iCs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erformance: Gender </w:t>
            </w:r>
            <w:r w:rsidRPr="00BD4514">
              <w:rPr>
                <w:rFonts w:eastAsia="Times New Roman" w:cs="Times New Roman"/>
                <w:i/>
                <w:iCs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ifferences in an </w:t>
            </w:r>
            <w:r w:rsidRPr="00BD4514">
              <w:rPr>
                <w:rFonts w:eastAsia="Times New Roman" w:cs="Times New Roman"/>
                <w:i/>
                <w:iCs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lementary </w:t>
            </w:r>
            <w:r w:rsidRPr="00BD4514">
              <w:rPr>
                <w:rFonts w:eastAsia="Times New Roman" w:cs="Times New Roman"/>
                <w:i/>
                <w:iCs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chool.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2578DC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3E6E98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591078F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5E0F61F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Shaul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S., &amp; Schwartz, M. (2014). The role of the executive functions in school readiness among preschool-age children.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Reading &amp; Writing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27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(4), 749–768.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24EC13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257B03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7586867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7FD51AD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lastRenderedPageBreak/>
              <w:t>Siegler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R. S.,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Pyke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A. A. (2013).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Developmental and individual differences in understanding of fractions.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Developmental Psychology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49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(10), 1994–2004.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C3351A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7D084E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3B7CD4B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44E1CEE3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Simmons, F. R., Willis, C., &amp; Adams, A. M. (2012). Different components of working memory have different relationships with different mathematical skills.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Journal of Experimental Child Psychology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111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(2), 139–155.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5CAA8E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ABEF9A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</w:t>
            </w:r>
          </w:p>
        </w:tc>
      </w:tr>
      <w:tr w:rsidR="009F4AD6" w:rsidRPr="00015632" w14:paraId="4F51EC6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EFA124E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Simms, V., Clayton, S., Cragg, L., Gilmore, C., &amp; Johnson, S. (2016). Explaining the relationship between number line estimation and mathematical achievement: The role of visuomotor integration and visuospatial skills.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Journal of Experimental Child Psychology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145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, 22–33.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A9D044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14BA6F7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4FC06FE5" w14:textId="77777777" w:rsidTr="007F12AB">
        <w:trPr>
          <w:trHeight w:val="290"/>
        </w:trPr>
        <w:tc>
          <w:tcPr>
            <w:tcW w:w="6521" w:type="dxa"/>
            <w:shd w:val="clear" w:color="auto" w:fill="auto"/>
            <w:vAlign w:val="bottom"/>
            <w:hideMark/>
          </w:tcPr>
          <w:p w14:paraId="14E65D7F" w14:textId="77777777" w:rsidR="009F4AD6" w:rsidRPr="005B6EEB" w:rsidRDefault="009F4AD6" w:rsidP="007F12AB">
            <w:pPr>
              <w:spacing w:after="24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Singer, V.,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Strasser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K.,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Cuadro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A. (2019).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Direct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i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ndirect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aths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f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rom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l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inguistic skills to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rithmetic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chool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erformance.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111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(3), 434–445.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49D883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262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A7F468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</w:t>
            </w:r>
          </w:p>
        </w:tc>
      </w:tr>
      <w:tr w:rsidR="009F4AD6" w:rsidRPr="00015632" w14:paraId="1069932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4918467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Skagerlund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K.,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Träff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U. (2016). Processing of space, time, and number contributes to mathematical abilities above and beyond domain-general cognitive abilities.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143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85–101.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D911F9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133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37591D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24</w:t>
            </w:r>
          </w:p>
        </w:tc>
      </w:tr>
      <w:tr w:rsidR="009F4AD6" w:rsidRPr="00015632" w14:paraId="053A154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D3EAD56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Skwarchuk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S. L.,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Sowinski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C.,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LeFevre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 A. (2014).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Formal and informal home learning activities in relation to children’s early numeracy and literacy skills: The development of a home numeracy model.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121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(1), 63–84.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88C8D3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151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313449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54D72E1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04E9A16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Soto-Calvo, E., Simmons, F. R., Adams, A.-M., Francis, H. N.,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Giofre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D. (2020). Pre-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choolers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h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ome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umeracy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h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ome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l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iteracy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xperiences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heir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elationships with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arly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umber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kills: Evidence from a UK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tudy.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Early Education and Development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31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(1), 113–136.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027A034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274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1DDD7B7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7313EFF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E0F5A34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Sowinski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C., LeFevre, J. A.,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Skwarchuk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S. L.,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Kamawar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D.,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Bisanz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J., &amp; Smith-Chant, B. (2015). Refining the quantitative pathway of the Pathways to Mathematics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 xml:space="preserve">model.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131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73–93.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E046BC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128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AA7D14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</w:t>
            </w:r>
          </w:p>
        </w:tc>
      </w:tr>
      <w:tr w:rsidR="009F4AD6" w:rsidRPr="00015632" w14:paraId="2BEBC5C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5EEA0E3A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Starling-Alves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I.,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Júlio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-Costa, A., De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Moura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R. J., &amp; Haase, V. G. (2021).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Nonsymbolic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and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ymbolic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umerical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agnitude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rocessing in the Brazilian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hildren with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athematics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ifficulties.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Dementia &amp; </w:t>
            </w:r>
            <w:proofErr w:type="spellStart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Neuropsychologia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15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(4), 524–532.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5430C12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196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6D6DE4B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6C8421B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0F101F6B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Starr, A.,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Tomlinson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R. C.,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Brannon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 M. (2018).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The acuity and manipulability of the ANS have separable influences on preschoolers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symbolic math achievement.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2554–2554.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78920C7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75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15F4D46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509A7A5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40D73B2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Stavridou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F.,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Kakana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D. (2008). Graphic abilities in relation to mathematical and scientific ability in adolescents.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Educational Research</w:t>
            </w:r>
            <w:r w:rsidRPr="003F68CC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50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(1), 75</w:t>
            </w:r>
            <w:r>
              <w:rPr>
                <w:rFonts w:eastAsia="Times New Roman" w:cs="Times New Roman"/>
                <w:color w:val="000000"/>
                <w:lang w:val="en-US"/>
              </w:rPr>
              <w:t>–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93.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31C38D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CBCC33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06353F3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1540F28" w14:textId="77777777" w:rsidR="009F4AD6" w:rsidRPr="009F4AD6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Susperreguy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 I. (2013). </w:t>
            </w:r>
            <w:r w:rsidRPr="00BD4514">
              <w:rPr>
                <w:rFonts w:eastAsia="Times New Roman" w:cs="Times New Roman"/>
                <w:i/>
                <w:color w:val="000000"/>
                <w:lang w:val="en-US"/>
              </w:rPr>
              <w:t>“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Math </w:t>
            </w:r>
            <w:r w:rsidRPr="00BD4514">
              <w:rPr>
                <w:rFonts w:eastAsia="Times New Roman" w:cs="Times New Roman"/>
                <w:i/>
                <w:color w:val="000000"/>
                <w:lang w:val="en-US"/>
              </w:rPr>
              <w:t>t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alk</w:t>
            </w:r>
            <w:r w:rsidRPr="00BD4514">
              <w:rPr>
                <w:rFonts w:eastAsia="Times New Roman" w:cs="Times New Roman"/>
                <w:i/>
                <w:color w:val="000000"/>
                <w:lang w:val="en-US"/>
              </w:rPr>
              <w:t>”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in </w:t>
            </w:r>
            <w:r w:rsidRPr="00BD4514">
              <w:rPr>
                <w:rFonts w:eastAsia="Times New Roman" w:cs="Times New Roman"/>
                <w:i/>
                <w:color w:val="000000"/>
                <w:lang w:val="en-US"/>
              </w:rPr>
              <w:t>f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amilies of </w:t>
            </w:r>
            <w:r w:rsidRPr="00BD4514">
              <w:rPr>
                <w:rFonts w:eastAsia="Times New Roman" w:cs="Times New Roman"/>
                <w:i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reschool-</w:t>
            </w:r>
            <w:r w:rsidRPr="00BD4514">
              <w:rPr>
                <w:rFonts w:eastAsia="Times New Roman" w:cs="Times New Roman"/>
                <w:i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ged </w:t>
            </w:r>
            <w:r w:rsidRPr="00BD4514">
              <w:rPr>
                <w:rFonts w:eastAsia="Times New Roman" w:cs="Times New Roman"/>
                <w:i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hildren: Frequency and </w:t>
            </w:r>
            <w:r w:rsidRPr="00BD4514">
              <w:rPr>
                <w:rFonts w:eastAsia="Times New Roman" w:cs="Times New Roman"/>
                <w:i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elations to </w:t>
            </w:r>
            <w:r w:rsidRPr="00BD4514">
              <w:rPr>
                <w:rFonts w:eastAsia="Times New Roman" w:cs="Times New Roman"/>
                <w:i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hildren’s </w:t>
            </w:r>
            <w:r w:rsidRPr="00BD4514">
              <w:rPr>
                <w:rFonts w:eastAsia="Times New Roman" w:cs="Times New Roman"/>
                <w:i/>
                <w:color w:val="000000"/>
                <w:lang w:val="en-US"/>
              </w:rPr>
              <w:t>e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arly </w:t>
            </w:r>
            <w:r w:rsidRPr="00BD4514">
              <w:rPr>
                <w:rFonts w:eastAsia="Times New Roman" w:cs="Times New Roman"/>
                <w:i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ath </w:t>
            </w:r>
            <w:r w:rsidRPr="00BD4514">
              <w:rPr>
                <w:rFonts w:eastAsia="Times New Roman" w:cs="Times New Roman"/>
                <w:i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kills across </w:t>
            </w:r>
            <w:r w:rsidRPr="00BD4514">
              <w:rPr>
                <w:rFonts w:eastAsia="Times New Roman" w:cs="Times New Roman"/>
                <w:i/>
                <w:color w:val="000000"/>
                <w:lang w:val="en-US"/>
              </w:rPr>
              <w:t>t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ime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[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Doctoral dissertation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University of Michigan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]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.</w:t>
            </w:r>
            <w:r w:rsidRPr="00015632">
              <w:rPr>
                <w:rFonts w:cs="Times New Roman"/>
                <w:lang w:val="en-US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0D64A2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35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7E84F4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290C920E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43C6E936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Susperreguy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 M. I., Douglas, H., Xu, C., Molina-Rojas, N., &amp; LeFevre, J.-A. (2020). Expanding the Home Numeracy Model to Chilean children: Relations among parental expectations, attitudes, activities, and children’s mathematical outcomes.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50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16–28.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0ED9A5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406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7647517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779221E7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24BDE81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Swanson, H. L. (2006). Cognitive processes that underlie mathematical precociousness in young children.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93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(3), 239–264.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3A3D64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F602C5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14</w:t>
            </w:r>
          </w:p>
        </w:tc>
      </w:tr>
      <w:tr w:rsidR="009F4AD6" w:rsidRPr="00015632" w14:paraId="2C233AF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C2B9760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Swanson, H. L., &amp; Beebe-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Frankenberger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 (2004). The relationship between working memory and mathematical problem solving in children at risk and not at risk for serious math difficulties.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96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(3), 471–491.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F5B0C7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353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12FA6C8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</w:t>
            </w:r>
          </w:p>
        </w:tc>
      </w:tr>
      <w:tr w:rsidR="009F4AD6" w:rsidRPr="00015632" w14:paraId="16E771F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E99ABC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lastRenderedPageBreak/>
              <w:t>Szardenings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C.,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Kuhn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 T., Ranger, J.,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Holling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H. (2018).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 diffusion model analysis of magnitude comparison in children with and without dyscalculia: Care of response and ability are related to both mathematical achievement and stimuli.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1615–1615.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85F1AC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279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392197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6E1492F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480B45F4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5B6EEB">
              <w:rPr>
                <w:rFonts w:eastAsia="Times New Roman" w:cs="Times New Roman"/>
                <w:color w:val="000000"/>
                <w:lang w:val="en-US"/>
              </w:rPr>
              <w:t>Szczygiel</w:t>
            </w:r>
            <w:proofErr w:type="spellEnd"/>
            <w:r w:rsidRPr="005B6EEB">
              <w:rPr>
                <w:rFonts w:eastAsia="Times New Roman" w:cs="Times New Roman"/>
                <w:color w:val="000000"/>
                <w:lang w:val="en-US"/>
              </w:rPr>
              <w:t>, M. (2021). The relationship between math anxiety and math achievement in young children is mediated through working memory, not by number sense, and it is not direct.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6EEB">
              <w:rPr>
                <w:rFonts w:eastAsia="Times New Roman"/>
              </w:rPr>
              <w:t>Contemporary</w:t>
            </w:r>
            <w:proofErr w:type="spellEnd"/>
            <w:r w:rsidRPr="005B6EEB">
              <w:rPr>
                <w:rFonts w:eastAsia="Times New Roman"/>
              </w:rPr>
              <w:t xml:space="preserve"> </w:t>
            </w:r>
            <w:proofErr w:type="spellStart"/>
            <w:r w:rsidRPr="005B6EEB">
              <w:rPr>
                <w:rFonts w:eastAsia="Times New Roman"/>
              </w:rPr>
              <w:t>Educational</w:t>
            </w:r>
            <w:proofErr w:type="spellEnd"/>
            <w:r w:rsidRPr="005B6EEB">
              <w:rPr>
                <w:rFonts w:eastAsia="Times New Roman"/>
              </w:rPr>
              <w:t xml:space="preserve"> Psychology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5B6EEB">
              <w:rPr>
                <w:rFonts w:eastAsia="Times New Roman"/>
              </w:rPr>
              <w:t>65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, 101949.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738770D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241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E00C1B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4A53454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6574036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Szucs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D., Devine, A.,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Soltesz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F.,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Nobes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A., &amp; Gabriel, F. (2014). Cognitive components of a mathematical processing network in 9-year-old children.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Developmental Science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(4), 506–524.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C4724D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05E3CE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</w:t>
            </w:r>
          </w:p>
        </w:tc>
      </w:tr>
      <w:tr w:rsidR="009F4AD6" w:rsidRPr="00015632" w14:paraId="5C656154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7794B88F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Tam, Y. P., &amp; Chan, W. W. L. (2022). The differential relations between sub-domains of spatial abilities and mathematical performance in children.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71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102101.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1F79400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324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999628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</w:t>
            </w:r>
          </w:p>
        </w:tc>
      </w:tr>
      <w:tr w:rsidR="009F4AD6" w:rsidRPr="00015632" w14:paraId="29AE484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853CBA0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Tam, Y. P., Wong, T. T.-Y., &amp; Chan, W. W. L. (2019). The relation between spatial skills and mathematical abilities: The mediating role of mental number line representation.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56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14–24.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01B7997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92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7B87F42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7859DE4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E186B25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Tavakoli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H. M. (2016). The relationship between accuracy of numerical magnitude comparisons and children’s arithmetic ability: A study in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I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ranian primary school children.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Europe</w:t>
            </w:r>
            <w:r>
              <w:rPr>
                <w:rFonts w:eastAsia="Times New Roman" w:cs="Times New Roman"/>
                <w:i/>
                <w:iCs/>
                <w:color w:val="000000"/>
              </w:rPr>
              <w:t>’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s Journal of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(4), 567–583.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9D3349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6968AD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34ACBCE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AB056A1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Thompson, C. A., Morris, B. J., &amp; Sidney, P. G. (2017). Are books like number lines? Children spontaneously encode spatial-numeric relationships in a novel spatial estimation task.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2242.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9F8316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18D4C1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0B03BA3E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1D72296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Torbeyns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Bojorque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G., Van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Hoof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J., Van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Nijlen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D.,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Verschaffel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L. (2018).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Unique contribution of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 xml:space="preserve">Ecuadorian kindergartners’ spontaneous focusing on numerosity to their early numerical abilities.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British Journal of Developmental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36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(2), 299–312.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556B15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355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9DDBF6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385624BA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90C935F" w14:textId="77777777" w:rsidR="009F4AD6" w:rsidRPr="00A56165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Tosto, M. G.,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Hanscombe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K. B., Haworth, C. M., Davis, O. S.,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Petrill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S. A., Dale, P. S., </w:t>
            </w:r>
            <w:proofErr w:type="spellStart"/>
            <w:r>
              <w:rPr>
                <w:rFonts w:eastAsia="Times New Roman" w:cs="Times New Roman"/>
                <w:color w:val="000000"/>
                <w:lang w:val="en-US"/>
              </w:rPr>
              <w:t>Malykh</w:t>
            </w:r>
            <w:proofErr w:type="spellEnd"/>
            <w:r>
              <w:rPr>
                <w:rFonts w:eastAsia="Times New Roman" w:cs="Times New Roman"/>
                <w:color w:val="000000"/>
                <w:lang w:val="en-US"/>
              </w:rPr>
              <w:t xml:space="preserve">, S., Plomin, R.,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Kovas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Y. (2014). Why do spatial abilities predict mathematical performance?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Developmental Science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(3), 462–470.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27E7BD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4174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96239F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4A2962F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BCBBA4D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Träff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U. (2013). The contribution of general cognitive abilities and number abilities to different aspects of mathematics in children.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116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(2), 139–156.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1B707C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134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5B2DF3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21</w:t>
            </w:r>
          </w:p>
        </w:tc>
      </w:tr>
      <w:tr w:rsidR="009F4AD6" w:rsidRPr="00015632" w14:paraId="06EE2EA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0C5B954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Träff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U., Olsson, L.,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Skagerlund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K., &amp; Östergren, R. (2018).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Cognitive mechanisms underlying third graders’ arithmetic skills: Expanding the pathways to mathematics model.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167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369–387.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C63961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269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381001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21</w:t>
            </w:r>
          </w:p>
        </w:tc>
      </w:tr>
      <w:tr w:rsidR="009F4AD6" w:rsidRPr="00015632" w14:paraId="4FA8DE7E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A7FA503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Träff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U.,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Skagerlund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K., Olsson, L., &amp; Östergren, R. (2017).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Pathways to arithmetic fact retrieval and percentage calculation in adolescents.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British Journal of 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87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(4), 647–663.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DEA4BB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0678D6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</w:t>
            </w:r>
          </w:p>
        </w:tc>
      </w:tr>
      <w:tr w:rsidR="009F4AD6" w:rsidRPr="00015632" w14:paraId="7493743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C6C709A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Van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Hoof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Verschaffel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L., &amp; Van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Dooren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W. (2017).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Number sense in the transition from natural to rational numbers.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British Journal of 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87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(1), 43–56.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7287BD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130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3723D44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26F924C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7DE6CAC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Vanbinst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K.,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Ghesquiere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P., &amp; De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 (2012).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Numerical magnitude representations and individual differences in children's arithmetic strategy use.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Mind, Brain, and Education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(3), 129–136.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AFBE4B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C821F5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58EE5DDA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F057802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Vanbinst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K., van Bergen, E.,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Ghesquière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P., &amp; De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 (2020).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Cross-domain associations of key cognitive correlates of early reading and early arithmetic in 5-year-olds.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51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144–152.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FD9ACA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188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6CC1914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0E7AAFF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4B935C1F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lastRenderedPageBreak/>
              <w:t>Vanluydt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Wijns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N.,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Torbeyns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J., &amp; Van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Dooren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W. (2021).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Early childhood mathematical development: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he association between patterning and proportional reasoning.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Educational Studies in Mathematics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107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(1), 93–110.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6F41E8A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346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4E863A6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1DBE303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3BDAC4A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Vogel, S. E., Remark, A., &amp; Ansari, D. (2015). Differential processing of symbolic numerical magnitude and order in first-grade children.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129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26–39.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E875BA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9D3645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69EFB2E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44C34BA" w14:textId="77777777" w:rsidR="009F4AD6" w:rsidRPr="00BD4514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Vukovic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R. K. (2006).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The development of numeracy: a longitudinal study of children from first through fourth grade</w:t>
            </w:r>
            <w:r w:rsidRPr="00BD4514">
              <w:rPr>
                <w:rFonts w:eastAsia="Times New Roman" w:cs="Times New Roman"/>
                <w:iCs/>
                <w:color w:val="000000"/>
                <w:lang w:val="en-US"/>
              </w:rPr>
              <w:t>.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[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Doctoral dissertation, University of British Columbia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]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. </w:t>
            </w:r>
          </w:p>
          <w:p w14:paraId="1A8F8463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ED6820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64681D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32</w:t>
            </w:r>
          </w:p>
        </w:tc>
      </w:tr>
      <w:tr w:rsidR="009F4AD6" w:rsidRPr="00015632" w14:paraId="7057E1B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BB0132D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Vukovic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R. K.,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Lesaux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N. K. (2013). The relationship between linguistic skills and arithmetic knowledge.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(1), 87–91.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CDC807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287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23903E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</w:t>
            </w:r>
          </w:p>
        </w:tc>
      </w:tr>
      <w:tr w:rsidR="009F4AD6" w:rsidRPr="00015632" w14:paraId="134C805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67A8AFB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Wang, A. Y., Fuchs, L. S., &amp; Fuchs, D. (2016). Cognitive and linguistic predictors of mathematical word problems with and without irrelevant information.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52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79–87.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632C23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701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45245C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</w:t>
            </w:r>
          </w:p>
        </w:tc>
      </w:tr>
      <w:tr w:rsidR="009F4AD6" w:rsidRPr="00015632" w14:paraId="3237B16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8E3A220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Wang, J. J.,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Halberda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Feigenson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L. (2017).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Approximate number sense correlates with math performance in gifted adolescents.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Acta </w:t>
            </w:r>
            <w:proofErr w:type="spellStart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Psychologica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176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78–84.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FCFABB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CFC9D9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57C6EC7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1D9EACB1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Wang, L., Sun, Y., &amp; Zhou, X. (2016). Relation between approximate number system acuity and mathematical achievement: The influence of fluency.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1966–1966.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6B53D31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219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9D5526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3266CC7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05699FA5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Wang, Y.,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Ye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X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., &amp; Deng, C. (2020).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Exploring mechanisms of rapid automatized naming to arithmetic skills in Chinese primary schoolers.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Psychology in the Schools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57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(4), 556–571.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01E225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170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5F17E2D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7E7695A7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CBDDF9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Watson, S. E. (2013). 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Children’s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rithmetic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d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evelopment: Contributions of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ymbolic and </w:t>
            </w:r>
            <w:proofErr w:type="spellStart"/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onsymbolic</w:t>
            </w:r>
            <w:proofErr w:type="spellEnd"/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 xml:space="preserve">agnitude </w:t>
            </w:r>
            <w:r w:rsidRPr="0005129D">
              <w:rPr>
                <w:rFonts w:eastAsia="Times New Roman" w:cs="Times New Roman"/>
                <w:i/>
                <w:color w:val="000000"/>
                <w:lang w:val="en-US"/>
              </w:rPr>
              <w:lastRenderedPageBreak/>
              <w:t>c</w:t>
            </w:r>
            <w:r w:rsidRPr="00015632">
              <w:rPr>
                <w:rFonts w:eastAsia="Times New Roman" w:cs="Times New Roman"/>
                <w:i/>
                <w:color w:val="000000"/>
                <w:lang w:val="en-US"/>
              </w:rPr>
              <w:t>omparison</w:t>
            </w:r>
            <w:r w:rsidRPr="0005129D">
              <w:rPr>
                <w:rFonts w:eastAsia="Times New Roman" w:cs="Times New Roman"/>
                <w:iCs/>
                <w:color w:val="000000"/>
                <w:lang w:val="en-US"/>
              </w:rPr>
              <w:t>.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[</w:t>
            </w:r>
            <w:proofErr w:type="spellStart"/>
            <w:r>
              <w:rPr>
                <w:rFonts w:eastAsia="Times New Roman" w:cs="Times New Roman"/>
                <w:color w:val="000000"/>
              </w:rPr>
              <w:t>Doctoral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dissertation</w:t>
            </w:r>
            <w:r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t xml:space="preserve"> </w:t>
            </w:r>
            <w:r w:rsidRPr="00DD11C1">
              <w:rPr>
                <w:rFonts w:eastAsia="Times New Roman" w:cs="Times New Roman"/>
                <w:color w:val="000000"/>
                <w:lang w:val="en-US"/>
              </w:rPr>
              <w:t>University of York</w:t>
            </w:r>
            <w:r>
              <w:rPr>
                <w:rFonts w:eastAsia="Times New Roman" w:cs="Times New Roman"/>
                <w:color w:val="000000"/>
              </w:rPr>
              <w:t>].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DD11C1">
              <w:rPr>
                <w:rFonts w:eastAsia="Times New Roman" w:cs="Times New Roman"/>
                <w:color w:val="000000"/>
                <w:lang w:val="en-US"/>
              </w:rPr>
              <w:t xml:space="preserve">White Rose </w:t>
            </w:r>
            <w:proofErr w:type="spellStart"/>
            <w:r w:rsidRPr="00DD11C1">
              <w:rPr>
                <w:rFonts w:eastAsia="Times New Roman" w:cs="Times New Roman"/>
                <w:color w:val="000000"/>
                <w:lang w:val="en-US"/>
              </w:rPr>
              <w:t>eTheses</w:t>
            </w:r>
            <w:proofErr w:type="spellEnd"/>
            <w:r w:rsidRPr="00DD11C1">
              <w:rPr>
                <w:rFonts w:eastAsia="Times New Roman" w:cs="Times New Roman"/>
                <w:color w:val="000000"/>
                <w:lang w:val="en-US"/>
              </w:rPr>
              <w:t xml:space="preserve"> Online</w:t>
            </w:r>
            <w:r>
              <w:rPr>
                <w:rFonts w:eastAsia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B36B9B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173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D7E39A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</w:t>
            </w:r>
          </w:p>
        </w:tc>
      </w:tr>
      <w:tr w:rsidR="009F4AD6" w:rsidRPr="00015632" w14:paraId="43CD5A9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6582DA4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Wei, W., Deng, W., Chen, C., He, J., Qin, J.,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Kovas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Y. (2018). A mechanistic study of the association between symbolic approximate arithmetic performance and basic number magnitude processing based on task difficulty.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1551–1551.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FDBBDB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C0A578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6DB046C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8185C2B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Wei, W., Lu, H., Zhao, H., Chen, C., Dong, Q., &amp; Zhou, X. (2012). Gender differences in children’s arithmetic performance are accounted for by gender differences in language abilities.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Psychological Science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(3), 320–330.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994C24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1556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AECE8E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14</w:t>
            </w:r>
          </w:p>
        </w:tc>
      </w:tr>
      <w:tr w:rsidR="009F4AD6" w:rsidRPr="00015632" w14:paraId="05F5A31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1E981E2E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West, G., Shanks, D. R., &amp; Hulme, C. (2021). Sustained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ttention,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ot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rocedural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l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earning, is a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redictor of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eading,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l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anguage and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rithmetic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kills in 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hildren.</w:t>
            </w:r>
            <w:r w:rsidRPr="00BD4514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Scientific Studies of Reading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25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(1), 47–63.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CCA951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112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12C7618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1FDE0A3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B7F1096" w14:textId="77777777" w:rsidR="009F4AD6" w:rsidRPr="009F4AD6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Wijns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N., De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Verschaffel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L.,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Torbeyns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 (2020). 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>Are preschoolers who spontaneously create patterns better in mathematics?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B86400">
              <w:rPr>
                <w:rFonts w:eastAsia="Times New Roman"/>
                <w:lang w:val="en-US"/>
              </w:rPr>
              <w:t>British Journal of Educational Psychology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B86400">
              <w:rPr>
                <w:rFonts w:eastAsia="Times New Roman"/>
                <w:lang w:val="en-US"/>
              </w:rPr>
              <w:t>90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(3), 753–769.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14AC12C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378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85A00D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2959006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43A09D1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Wijns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N.,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Torbeyns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J., Bakker, M., De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Verschaffel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L. (2019).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Four-year olds’ understanding of repeating and growing patterns and its association with early numerical ability.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49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152–163.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61974EB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378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4B4DB9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3E43854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671535F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Wilkey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E. D., &amp; Price, G. R. (2019). Attention to number: The convergence of numerical magnitude processing, attention, and mathematics in the inferior frontal gyrus.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Human Brain Mapping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40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(3), 928–943.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5498493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713CA2E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32670EA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F5C3E78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Wilkey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E. D., Shanley, L.,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Sabb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F., Ansari, D., Cohen, J. C., Men, V., Heller, N. A., &amp; Clarke, B. (2022). Sharpening, focusing, and developing: A study of change in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nonsymbolic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number comparison skills and math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achievement in 1st grade.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Developmental Science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25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(3), e13194.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50D5675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65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5EA8E6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</w:tr>
      <w:tr w:rsidR="009F4AD6" w:rsidRPr="00015632" w14:paraId="51817EA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6A98D02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Wong, T. T. Y. (2017). The unique and shared contributions of arithmetic operation understanding and numerical magnitude representation to children’s mathematics achievement.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Journal of Experimental Child Psychology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164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, 68–86.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19360F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DFCACE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</w:t>
            </w:r>
          </w:p>
        </w:tc>
      </w:tr>
      <w:tr w:rsidR="009F4AD6" w:rsidRPr="00015632" w14:paraId="05C23016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6FE45548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Wong, T. T. Y. (2019). The roles of place-value understanding and non-symbolic ratio processing system in symbolic rational number processing.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British Journal of Educational Psychology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89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(4), 635–652.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5A8A71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21EE19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6480413D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5BB6CA0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Wong, W. I. (2017). The space-math link in preschool boys and girls: Importance of mental transformation, targeting accuracy, and spatial anxiety.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British Journal of Developmental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35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(2), 249–266.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0242E52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182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B5EF23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6DE6DD6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753B6A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Wong, Y. K. (2019).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Arithmetic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w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ord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roblem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olving in Chinese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j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unior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rimary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chool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c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hildren: The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oles of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w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orking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emory,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apid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utomatized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aming,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umerical and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eading 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kills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. </w:t>
            </w:r>
            <w:r>
              <w:rPr>
                <w:rFonts w:eastAsia="Times New Roman" w:cs="Times New Roman"/>
                <w:color w:val="000000"/>
                <w:lang w:val="en-US"/>
              </w:rPr>
              <w:t>(Publication No.</w:t>
            </w:r>
            <w:r w:rsidRPr="00DD11C1">
              <w:rPr>
                <w:lang w:val="en-US"/>
              </w:rPr>
              <w:t xml:space="preserve"> </w:t>
            </w:r>
            <w:r w:rsidRPr="00DD11C1">
              <w:rPr>
                <w:rFonts w:eastAsia="Times New Roman" w:cs="Times New Roman"/>
                <w:color w:val="000000"/>
                <w:lang w:val="en-US"/>
              </w:rPr>
              <w:t>27783958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) [Doctoral Dissertation, </w:t>
            </w:r>
            <w:r w:rsidRPr="00DD11C1">
              <w:rPr>
                <w:rFonts w:eastAsia="Times New Roman" w:cs="Times New Roman"/>
                <w:color w:val="000000"/>
                <w:lang w:val="en-US"/>
              </w:rPr>
              <w:t>The Chinese University of Hong Kong</w:t>
            </w:r>
            <w:r>
              <w:rPr>
                <w:rFonts w:eastAsia="Times New Roman" w:cs="Times New Roman"/>
                <w:color w:val="000000"/>
                <w:lang w:val="en-US"/>
              </w:rPr>
              <w:t xml:space="preserve">]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ProQuest LLC.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5192D0F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186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866E18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1239250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4CC948DB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Wongupparaj</w:t>
            </w:r>
            <w:proofErr w:type="spellEnd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, P., &amp; </w:t>
            </w:r>
            <w:proofErr w:type="spellStart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Kadosh</w:t>
            </w:r>
            <w:proofErr w:type="spellEnd"/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 R. C. (2022). Relating mathematical abilities to numerical skills and executive functions in informal and formal schooling.</w:t>
            </w:r>
            <w:r w:rsidRPr="0005129D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BMC Psychology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10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(1), 27.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60FCE47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505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60D6243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4ABFB06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54E7AD3" w14:textId="77777777" w:rsidR="009F4AD6" w:rsidRPr="009F4AD6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Wood, A. C.,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Vainik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U., Engelhardt, L. E.,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Briley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D. A.,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Grotzinger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A. D., Church, J. A.,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Harden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>, K. P., &amp; Tucker-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Drob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 M. (2019).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Genetic overlap between executive functions and BMI in childhood.</w:t>
            </w:r>
            <w:r w:rsidRPr="0005129D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American Journal of Clinical Nutrition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110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(4), 814–822.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1ECABF1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869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6312291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</w:t>
            </w:r>
          </w:p>
        </w:tc>
      </w:tr>
      <w:tr w:rsidR="009F4AD6" w:rsidRPr="00015632" w14:paraId="794B1712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6E0013E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Xenidou-Dervou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I., De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B., van der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Schoot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M., &amp; van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Lieshout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E. C. (2013).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Individual differences in kindergarten math achievement: The integrative roles of approximation skills and working memory.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119–129.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4A9C717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444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EBA39D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73EBD3A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50C0FF81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lastRenderedPageBreak/>
              <w:t>Xenidou-Dervou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I., van der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Schoot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M., &amp; van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Lieshout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E. C. (2015). Working memory and number line representations in single-digit addition: Approximate versus exact,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nonsymbolic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versus symbolic.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Quarterly Journal of Experimental Psychology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68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(6), 1148–1167.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716DC5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103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630FE5B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7C032C89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92470E9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Xu, C., &amp; LeFevre, J. (2021). Children’s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k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nowledge of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s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ymbolic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umber in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g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rades 1 and 2: Integration of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a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ssociations.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Child Development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92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(3), 1099–1117.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60C653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146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6493251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</w:tr>
      <w:tr w:rsidR="009F4AD6" w:rsidRPr="00015632" w14:paraId="619208FE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0D078A9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Yang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D. C., Li, M. N., &amp; Lin, C. I. (2008).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 study of the performance of 5th graders in number sense and its relationship to achievement in mathematics.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International Journal of Science and Mathematics Education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(4), 789–807.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78B1ACA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736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53398AE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0847872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A6FF302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Yang, X., Chung, K. K. H., &amp; McBride, C. (2019). Longitudinal contributions of executive functioning and visual-spatial skills to mathematics learning in young Chinese children.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39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(5), 678–704.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73CA5B6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165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352284A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1254E608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3B19D65D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Yang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X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Zheng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M., &amp; Liu, K. (2023).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Developmental changes in the contributions of phonological processing skills to Chinese character reading and arithmetic.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Learning and Instruction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84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101730.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694181C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413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111CA0E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9</w:t>
            </w:r>
          </w:p>
        </w:tc>
      </w:tr>
      <w:tr w:rsidR="009F4AD6" w:rsidRPr="00015632" w14:paraId="2738BAD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5E0971E8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t>Yang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Y., Zhang,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X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Huo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S. (2023).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Pathways to arithmetic, geometry, and measurement in preschool children: The role of general cognitive and language skills.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62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315–323.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2B63C98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138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2E37A16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319BACF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4663FD87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t xml:space="preserve">Yu,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X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., Liu, K., Wang, Y.,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Yang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X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Yang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J. (2022).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Differential contributions of phonological processing and visual-spatial abilities to four basic arithmetic operations in primary school children.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Current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t xml:space="preserve"> </w:t>
            </w:r>
            <w:r w:rsidRPr="00DD32C6">
              <w:rPr>
                <w:rFonts w:eastAsia="Times New Roman" w:cs="Times New Roman"/>
                <w:i/>
                <w:iCs/>
                <w:color w:val="000000"/>
                <w:lang w:val="en-US"/>
              </w:rPr>
              <w:t>42</w:t>
            </w:r>
            <w:r w:rsidRPr="00DD32C6">
              <w:rPr>
                <w:rFonts w:eastAsia="Times New Roman" w:cs="Times New Roman"/>
                <w:color w:val="000000"/>
                <w:lang w:val="en-US"/>
              </w:rPr>
              <w:t>, 26138–26150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05020BD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88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3A8C40B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32CA100C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C4806BB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Zhang, J., Fan, X., Cheung, S. K., Meng, Y., Cai, Z., &amp; Hu, B. Y. (2017). The role of early language abilities on math skills among Chinese children. </w:t>
            </w:r>
            <w:proofErr w:type="spellStart"/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PLoS</w:t>
            </w:r>
            <w:proofErr w:type="spellEnd"/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 One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12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(7), e0181074.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3236FCD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2012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28E93D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10</w:t>
            </w:r>
          </w:p>
        </w:tc>
      </w:tr>
      <w:tr w:rsidR="009F4AD6" w:rsidRPr="00015632" w14:paraId="54619A1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CD662A6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B86400">
              <w:rPr>
                <w:rFonts w:eastAsia="Times New Roman" w:cs="Times New Roman"/>
                <w:color w:val="000000"/>
              </w:rPr>
              <w:lastRenderedPageBreak/>
              <w:t xml:space="preserve">Zhang,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X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., Hu, B. Y., Ren, L., &amp; Fan,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X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. (2017).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Pathways to reading, mathematics, and science: Examining domain-general correlates in young Chinese children.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Contemporary Educational Psychology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51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, 366–377.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17932CF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584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43084C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</w:tr>
      <w:tr w:rsidR="009F4AD6" w:rsidRPr="00015632" w14:paraId="6D68BF1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F61EE47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Zhang, Y., Chen, C., Liu, H., Cui, J., &amp; Zhou, X. (2016). Both non-symbolic and symbolic quantity processing are important for arithmetical computation but not for mathematical reasoning.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Journal of Cognitive Psychology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>,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15632">
              <w:rPr>
                <w:rFonts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val="en-US"/>
              </w:rPr>
              <w:t>28</w:t>
            </w:r>
            <w:r w:rsidRPr="00015632">
              <w:rPr>
                <w:rFonts w:cs="Times New Roman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(7), 807–824.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AFEE5E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1857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FC7573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7</w:t>
            </w:r>
          </w:p>
        </w:tc>
      </w:tr>
      <w:tr w:rsidR="009F4AD6" w:rsidRPr="00015632" w14:paraId="224780B1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667738A8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5B6EEB">
              <w:rPr>
                <w:rFonts w:eastAsia="Times New Roman" w:cs="Times New Roman"/>
                <w:color w:val="000000"/>
                <w:lang w:val="en-US"/>
              </w:rPr>
              <w:t>Zhang, Y., Liu, T., Chen, C., &amp; Zhou, X. (2019). Visual form perception supports approximate number system acuity and arithmetic fluency.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5B6EEB">
              <w:rPr>
                <w:rFonts w:eastAsia="Times New Roman"/>
              </w:rPr>
              <w:t xml:space="preserve">Learning and </w:t>
            </w:r>
            <w:proofErr w:type="spellStart"/>
            <w:r w:rsidRPr="005B6EEB">
              <w:rPr>
                <w:rFonts w:eastAsia="Times New Roman"/>
              </w:rPr>
              <w:t>Individual</w:t>
            </w:r>
            <w:proofErr w:type="spellEnd"/>
            <w:r w:rsidRPr="005B6EEB">
              <w:rPr>
                <w:rFonts w:eastAsia="Times New Roman"/>
              </w:rPr>
              <w:t xml:space="preserve"> </w:t>
            </w:r>
            <w:proofErr w:type="spellStart"/>
            <w:r w:rsidRPr="005B6EEB">
              <w:rPr>
                <w:rFonts w:eastAsia="Times New Roman"/>
              </w:rPr>
              <w:t>Differences</w:t>
            </w:r>
            <w:proofErr w:type="spellEnd"/>
            <w:r w:rsidRPr="005B6EEB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5B6EEB">
              <w:rPr>
                <w:rFonts w:eastAsia="Times New Roman"/>
              </w:rPr>
              <w:t>71</w:t>
            </w:r>
            <w:r w:rsidRPr="005B6EEB">
              <w:rPr>
                <w:rFonts w:eastAsia="Times New Roman" w:cs="Times New Roman"/>
                <w:color w:val="000000"/>
                <w:lang w:val="en-US"/>
              </w:rPr>
              <w:t xml:space="preserve">, 1–12.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06C56F8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271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5F5385F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tr w:rsidR="009F4AD6" w:rsidRPr="00015632" w14:paraId="6C081E4F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2C20DAF9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Zhao, H., Alexander, P. A., &amp; Sun, Y. (2021). Relational reasoning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s contributions to mathematical thinking and performance in Chinese elementary and middle-school students.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113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(2), 279–303.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037D3FA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128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770092A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</w:tr>
      <w:tr w:rsidR="009F4AD6" w:rsidRPr="00015632" w14:paraId="2A26CAC3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0E7FBBB5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Zhou, H., Tan, Q., Ye, X., &amp; Miao, L. (2022). Number sense: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he mediating effect between nonverbal intelligence and children’s mathematical performance.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Psicologia</w:t>
            </w:r>
            <w:proofErr w:type="spellEnd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, </w:t>
            </w:r>
            <w:proofErr w:type="spellStart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Reflexão</w:t>
            </w:r>
            <w:proofErr w:type="spellEnd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 e </w:t>
            </w:r>
            <w:proofErr w:type="spellStart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Crítica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35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(1), 27.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5550BDB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131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158BAAD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</w:tr>
      <w:tr w:rsidR="009F4AD6" w:rsidRPr="00015632" w14:paraId="324FE6BE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2D3D5297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Zhou, X., Wei, W., Zhang, Y., Cui, J., &amp; Chen, C. (2015). Visual perception can account for the close relation between numerosity processing and computational fluency.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6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1364.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49623B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424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2EE56B3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24</w:t>
            </w:r>
          </w:p>
        </w:tc>
      </w:tr>
      <w:tr w:rsidR="009F4AD6" w:rsidRPr="00015632" w14:paraId="532019A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E53C9DC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Zhu, M., Cai, D., &amp; Leung, A. W. (2017). Number line estimation predicts mathematical skills: Difference in grades 2 and 4.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8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1576. 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14:paraId="2F73D7A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148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A2546F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16</w:t>
            </w:r>
          </w:p>
        </w:tc>
      </w:tr>
      <w:tr w:rsidR="009F4AD6" w:rsidRPr="00015632" w14:paraId="28E97325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118587D8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Zippert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E. L.,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Clayback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, K., &amp;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Rittle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-Johnson, B. (2019). Not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j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ust IQ: Patterning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redicts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p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reschoolers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’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m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ath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k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nowledge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b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eyond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f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luid 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>r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easoning.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Journal of Cognition and Development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20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(5), 752–771.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4AB9315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66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3DA61E6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9F4AD6" w:rsidRPr="00015632" w14:paraId="0731A60B" w14:textId="77777777" w:rsidTr="007F12AB">
        <w:trPr>
          <w:trHeight w:val="290"/>
        </w:trPr>
        <w:tc>
          <w:tcPr>
            <w:tcW w:w="6521" w:type="dxa"/>
            <w:shd w:val="clear" w:color="auto" w:fill="auto"/>
            <w:noWrap/>
            <w:vAlign w:val="bottom"/>
          </w:tcPr>
          <w:p w14:paraId="1EF3137B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color w:val="000000"/>
              </w:rPr>
            </w:pPr>
            <w:proofErr w:type="spellStart"/>
            <w:r w:rsidRPr="00B86400">
              <w:rPr>
                <w:rFonts w:eastAsia="Times New Roman" w:cs="Times New Roman"/>
                <w:color w:val="000000"/>
              </w:rPr>
              <w:lastRenderedPageBreak/>
              <w:t>Zoccolotti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P., De Luca, M.,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Marinelli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C. V., &amp; </w:t>
            </w:r>
            <w:proofErr w:type="spellStart"/>
            <w:r w:rsidRPr="00B86400">
              <w:rPr>
                <w:rFonts w:eastAsia="Times New Roman" w:cs="Times New Roman"/>
                <w:color w:val="000000"/>
              </w:rPr>
              <w:t>Spinelli</w:t>
            </w:r>
            <w:proofErr w:type="spellEnd"/>
            <w:r w:rsidRPr="00B86400">
              <w:rPr>
                <w:rFonts w:eastAsia="Times New Roman" w:cs="Times New Roman"/>
                <w:color w:val="000000"/>
              </w:rPr>
              <w:t xml:space="preserve">, D. (2020). 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Predicting individual differences in reading, spelling and </w:t>
            </w:r>
            <w:proofErr w:type="spellStart"/>
            <w:r w:rsidRPr="00015632">
              <w:rPr>
                <w:rFonts w:eastAsia="Times New Roman" w:cs="Times New Roman"/>
                <w:color w:val="000000"/>
                <w:lang w:val="en-US"/>
              </w:rPr>
              <w:t>maths</w:t>
            </w:r>
            <w:proofErr w:type="spellEnd"/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 in a sample of typically developing children: A study in the perspective of comorbidity.</w:t>
            </w:r>
            <w:r w:rsidRPr="0005129D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PLoS</w:t>
            </w:r>
            <w:proofErr w:type="spellEnd"/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 xml:space="preserve"> One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>,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015632">
              <w:rPr>
                <w:rFonts w:eastAsia="Times New Roman" w:cs="Times New Roman"/>
                <w:i/>
                <w:iCs/>
                <w:color w:val="000000"/>
                <w:lang w:val="en-US"/>
              </w:rPr>
              <w:t>15</w:t>
            </w:r>
            <w:r w:rsidRPr="00015632">
              <w:rPr>
                <w:rFonts w:eastAsia="Times New Roman" w:cs="Times New Roman"/>
                <w:color w:val="000000"/>
                <w:lang w:val="en-US"/>
              </w:rPr>
              <w:t xml:space="preserve">(4), e0231937. 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14:paraId="6E3F22A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129</w:t>
            </w:r>
          </w:p>
        </w:tc>
        <w:tc>
          <w:tcPr>
            <w:tcW w:w="1022" w:type="dxa"/>
            <w:shd w:val="clear" w:color="auto" w:fill="auto"/>
            <w:noWrap/>
            <w:vAlign w:val="center"/>
          </w:tcPr>
          <w:p w14:paraId="07208F9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</w:tr>
      <w:bookmarkEnd w:id="0"/>
    </w:tbl>
    <w:p w14:paraId="16BBB616" w14:textId="77777777" w:rsidR="009F4AD6" w:rsidRPr="00015632" w:rsidRDefault="009F4AD6" w:rsidP="009F4AD6">
      <w:pPr>
        <w:rPr>
          <w:lang w:val="en-US"/>
        </w:rPr>
      </w:pPr>
    </w:p>
    <w:p w14:paraId="3A452569" w14:textId="77777777" w:rsidR="009F4AD6" w:rsidRDefault="009F4AD6" w:rsidP="009F4AD6">
      <w:pPr>
        <w:spacing w:line="259" w:lineRule="auto"/>
        <w:rPr>
          <w:lang w:val="en-US"/>
        </w:rPr>
      </w:pPr>
      <w:r>
        <w:rPr>
          <w:lang w:val="en-US"/>
        </w:rPr>
        <w:br w:type="page"/>
      </w:r>
    </w:p>
    <w:p w14:paraId="09B90890" w14:textId="77777777" w:rsidR="009F4AD6" w:rsidRPr="00015632" w:rsidRDefault="009F4AD6" w:rsidP="009F4AD6">
      <w:pPr>
        <w:rPr>
          <w:rFonts w:cs="Times New Roman"/>
          <w:b/>
          <w:szCs w:val="24"/>
          <w:lang w:val="en-US"/>
        </w:rPr>
      </w:pPr>
      <w:r w:rsidRPr="00015632">
        <w:rPr>
          <w:rFonts w:cs="Times New Roman"/>
          <w:b/>
          <w:szCs w:val="24"/>
          <w:lang w:val="en-US"/>
        </w:rPr>
        <w:lastRenderedPageBreak/>
        <w:t>Table S</w:t>
      </w:r>
      <w:r>
        <w:rPr>
          <w:rFonts w:cs="Times New Roman"/>
          <w:b/>
          <w:szCs w:val="24"/>
          <w:lang w:val="en-US"/>
        </w:rPr>
        <w:t>6</w:t>
      </w:r>
    </w:p>
    <w:p w14:paraId="1A8A2081" w14:textId="77777777" w:rsidR="009F4AD6" w:rsidRPr="00015632" w:rsidRDefault="009F4AD6" w:rsidP="009F4AD6">
      <w:pPr>
        <w:pStyle w:val="Heading2"/>
      </w:pPr>
      <w:r w:rsidRPr="00015632">
        <w:t xml:space="preserve">References for </w:t>
      </w:r>
      <w:r>
        <w:t>I</w:t>
      </w:r>
      <w:r w:rsidRPr="00015632">
        <w:t xml:space="preserve">ncluded </w:t>
      </w:r>
      <w:r>
        <w:t>S</w:t>
      </w:r>
      <w:r w:rsidRPr="00015632">
        <w:t>tudies</w:t>
      </w:r>
      <w:r>
        <w:t>’</w:t>
      </w:r>
      <w:r w:rsidRPr="00015632">
        <w:t xml:space="preserve"> </w:t>
      </w:r>
      <w:r>
        <w:t>L</w:t>
      </w:r>
      <w:r w:rsidRPr="00015632">
        <w:t xml:space="preserve">ongitudinal </w:t>
      </w:r>
      <w:r>
        <w:t>D</w:t>
      </w:r>
      <w:r w:rsidRPr="00015632">
        <w:t xml:space="preserve">ata, </w:t>
      </w:r>
      <w:r>
        <w:t>S</w:t>
      </w:r>
      <w:r w:rsidRPr="00015632">
        <w:t xml:space="preserve">ample </w:t>
      </w:r>
      <w:r>
        <w:t>S</w:t>
      </w:r>
      <w:r w:rsidRPr="00015632">
        <w:t xml:space="preserve">ize, and </w:t>
      </w:r>
      <w:r>
        <w:t>N</w:t>
      </w:r>
      <w:r w:rsidRPr="00015632">
        <w:t xml:space="preserve">umber of </w:t>
      </w:r>
      <w:r>
        <w:t>E</w:t>
      </w:r>
      <w:r w:rsidRPr="00015632">
        <w:t xml:space="preserve">ffect </w:t>
      </w:r>
      <w:r>
        <w:t>S</w:t>
      </w:r>
      <w:r w:rsidRPr="00015632">
        <w:t xml:space="preserve">izes </w:t>
      </w:r>
      <w:r>
        <w:t>C</w:t>
      </w:r>
      <w:r w:rsidRPr="00015632">
        <w:t xml:space="preserve">oded for </w:t>
      </w:r>
      <w:r>
        <w:t>E</w:t>
      </w:r>
      <w:r w:rsidRPr="00015632">
        <w:t xml:space="preserve">ach </w:t>
      </w:r>
      <w:r>
        <w:t>S</w:t>
      </w:r>
      <w:r w:rsidRPr="00015632">
        <w:t>tudy</w:t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6237"/>
        <w:gridCol w:w="1134"/>
        <w:gridCol w:w="1843"/>
      </w:tblGrid>
      <w:tr w:rsidR="009F4AD6" w:rsidRPr="00015632" w14:paraId="6A73F956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DC47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b/>
                <w:color w:val="000000"/>
                <w:lang w:val="en-US"/>
              </w:rPr>
              <w:t>Reference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D2C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b/>
                <w:color w:val="000000"/>
                <w:lang w:val="en-US"/>
              </w:rPr>
              <w:t>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112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b/>
                <w:color w:val="000000"/>
                <w:lang w:val="en-US"/>
              </w:rPr>
              <w:t>Effect Sizes</w:t>
            </w:r>
          </w:p>
        </w:tc>
      </w:tr>
      <w:tr w:rsidR="009F4AD6" w:rsidRPr="00015632" w14:paraId="607B0393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13A1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B37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b/>
                <w:color w:val="000000"/>
                <w:lang w:val="en-US"/>
              </w:rPr>
              <w:t>66405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A2B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/>
                <w:lang w:val="en-US"/>
              </w:rPr>
            </w:pPr>
            <w:r w:rsidRPr="00015632">
              <w:rPr>
                <w:rFonts w:eastAsia="Times New Roman" w:cs="Times New Roman"/>
                <w:b/>
                <w:color w:val="000000"/>
                <w:lang w:val="en-US"/>
              </w:rPr>
              <w:t>984</w:t>
            </w:r>
          </w:p>
        </w:tc>
      </w:tr>
      <w:tr w:rsidR="009F4AD6" w:rsidRPr="00015632" w14:paraId="71E14DE1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51337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B86400">
              <w:rPr>
                <w:rFonts w:eastAsia="Times New Roman" w:cs="Times New Roman"/>
                <w:bCs/>
                <w:szCs w:val="24"/>
              </w:rPr>
              <w:t xml:space="preserve">Amland, T., Lervåg, A., &amp; Melby-Lervåg, M. (2021).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Comorbidity between math and reading problems: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I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 phonological processing a mutual factor?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Frontiers in Human Neuroscience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577304.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05A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243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7BE2900C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5A80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Arndt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D.,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Sahr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K.,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Opfermann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M.,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Leutner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D., &amp; Fritz, A. (2013).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Core knowledge and working memory as prerequisites of early school arithmetic.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South African Journal of Childhood Education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CE9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22E3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</w:t>
            </w:r>
          </w:p>
        </w:tc>
      </w:tr>
      <w:tr w:rsidR="009F4AD6" w:rsidRPr="00015632" w14:paraId="60155B1F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D076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Aunola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K.,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Leskinen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E., Lerkkanen, M. K.,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Nurmi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J. E. (2004).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Developmental dynamics of math performance from preschool to grade 2.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96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(4), </w:t>
            </w:r>
            <w:r w:rsidRPr="00DD32C6">
              <w:rPr>
                <w:rFonts w:eastAsia="Times New Roman" w:cs="Times New Roman"/>
                <w:bCs/>
                <w:szCs w:val="24"/>
                <w:lang w:val="en-US"/>
              </w:rPr>
              <w:t>699–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713.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F68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84A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6A14390E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A26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Baglici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S. P., Codding, R., &amp; Tryon, G. (2010). Extending the research on the tests of early numeracy: Longitudinal analyses over two school years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. Assessment for Effective Intervention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35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(2), 89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102.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4A1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69A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3A66E9B3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DC4E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B86400">
              <w:rPr>
                <w:rFonts w:eastAsia="Times New Roman" w:cs="Times New Roman"/>
                <w:bCs/>
                <w:szCs w:val="24"/>
              </w:rPr>
              <w:t xml:space="preserve">Bartelet, D.,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Vaessen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A.,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Blomert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L.,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Ansari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D. (2014).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What basic number processing measures in kindergarten explain unique variability in first-grade arithmetic proficiency?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6EB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72A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2B238017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055F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Blair, C., McKinnon, R. D., &amp; Family Life Project Investigators. (2016). Moderating effects of executive functions and the teacher–child relationship on the development of mathematics ability in kindergarten.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Instruction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85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93.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9C3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920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7A2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00388D64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BC3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>Bowey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J. A. (1995). Socioeconomic status differences in preschool phonological sensitivity and first-grade reading achievement.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87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(3), </w:t>
            </w:r>
            <w:r w:rsidRPr="00DD32C6">
              <w:rPr>
                <w:rFonts w:eastAsia="Times New Roman" w:cs="Times New Roman"/>
                <w:bCs/>
                <w:szCs w:val="24"/>
                <w:lang w:val="en-US"/>
              </w:rPr>
              <w:t>476–487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276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AF6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5839AA1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4EFE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Bugden, S., &amp; Ansari, D. (2016). Probing the nature of deficits in the ‘approximate number system’ in children with persistent developmental dyscalculia.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Developmental Science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19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(5), 817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833.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0C3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C69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7A10D726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FB56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Burgoyne, K., Malone, S.,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Lervag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A., &amp; Hulme, C. (2019). Pattern understanding is a predictor of early reading and arithmetic skills.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69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80.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452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D81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5172BBA2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C31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Burland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A. (2011).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Statistical </w:t>
            </w:r>
            <w:r w:rsidRPr="00BD4514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r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elationship </w:t>
            </w:r>
            <w:r w:rsidRPr="00BD4514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a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mong </w:t>
            </w:r>
            <w:r w:rsidRPr="00BD4514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n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umber </w:t>
            </w:r>
            <w:r w:rsidRPr="00BD4514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s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ense, </w:t>
            </w:r>
            <w:r w:rsidRPr="00BD4514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c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omputational </w:t>
            </w:r>
            <w:r w:rsidRPr="00BD4514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f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luency and Montana Comprehensive Assessment System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. 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 xml:space="preserve">(Publication No. </w:t>
            </w:r>
            <w:r w:rsidRPr="00DD32C6">
              <w:rPr>
                <w:rFonts w:eastAsia="Times New Roman" w:cs="Times New Roman"/>
                <w:bCs/>
                <w:szCs w:val="24"/>
                <w:lang w:val="en-US"/>
              </w:rPr>
              <w:t>3460080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 xml:space="preserve">). [Doctoral Dissertation,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University of Montana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]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 ProQuest LLC.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288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43D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72CC75C7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528B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Carr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M., Alexeev, N., Wang, L., Barned, N., Horan, E., &amp; Reed, A. (2018). The development of spatial skills in elementary school students.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Child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89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(2), 446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460.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DFC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B35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213C1C22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F5273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Carr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M., Horan, E., Alexeev, N., Barned, N., Wang, L.,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Otumfuor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B. (2020). A longitudinal study of spatial skills and number sense development in elementary school children.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(1), </w:t>
            </w:r>
            <w:r w:rsidRPr="00DD32C6">
              <w:rPr>
                <w:rFonts w:eastAsia="Times New Roman" w:cs="Times New Roman"/>
                <w:bCs/>
                <w:szCs w:val="24"/>
                <w:lang w:val="en-US"/>
              </w:rPr>
              <w:t>53–69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C2B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F3F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246F830F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01B6C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Carr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R. C.,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Mokrova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I. L., Vernon-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Feagans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L.,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Burchinal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M. R. (2019). Cumulative classroom quality during pre-kindergarten and kindergarten and children’s language, literacy, and mathematics skills.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218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228.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B44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1015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206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</w:t>
            </w:r>
          </w:p>
        </w:tc>
      </w:tr>
      <w:tr w:rsidR="009F4AD6" w:rsidRPr="00015632" w14:paraId="0ECFC846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38B0C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Casey, B. M., Lombardi, C. M., Pollock, A., Fineman, B.,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Pezaris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E. (2017). Girls’ spatial skills and arithmetic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>strategies in first grade as predictors of fifth-grade analytical math reasoning.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Journal of Cognition and Development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i/>
                <w:iCs/>
                <w:szCs w:val="24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(5), 530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555.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38D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055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15</w:t>
            </w:r>
          </w:p>
        </w:tc>
      </w:tr>
      <w:tr w:rsidR="009F4AD6" w:rsidRPr="00015632" w14:paraId="0C35C2B3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E2B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Casey, B. M.,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Pezaris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E., Fineman, B., Pollock, A., Demers, L., &amp; Dearing, E. (2015). A longitudinal analysis of early spatial skills compared to arithmetic and verbal skills as predictors of fifth-grade girls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’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math reasoning.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40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90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100.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9D0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52B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69610D5D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AF172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Chan, W. W. L., &amp; Wong, T. T.-Y. (2019). Visuospatial pathways to mathematical achievement.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Instruction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62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11–19.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608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0B2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12</w:t>
            </w:r>
          </w:p>
        </w:tc>
      </w:tr>
      <w:tr w:rsidR="009F4AD6" w:rsidRPr="00015632" w14:paraId="3C604172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A85D9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Chew, C. S., Forte, J. D., &amp; Reeve, R. A. (2019). Implications of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c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hange/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tability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p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atterns in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c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hildren’s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n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on-symbolic and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ymbolic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m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agnitude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j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udgment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a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bilities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o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ver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o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ne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ear: A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l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atent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ransition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a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nalysis.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10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441.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A03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05C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10FE503A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B803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Ching, B. H. H., &amp; Nunes, T. (2017). The importance of additive reasoning in children’s mathematical achievement: A longitudinal study.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109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(4), </w:t>
            </w:r>
            <w:r w:rsidRPr="00DD32C6">
              <w:rPr>
                <w:rFonts w:eastAsia="Times New Roman" w:cs="Times New Roman"/>
                <w:bCs/>
                <w:szCs w:val="24"/>
                <w:lang w:val="en-US"/>
              </w:rPr>
              <w:t>477–508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A01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108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6D3EFD1E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845C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Cho, E., Compton, D. L.,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Josol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C. K. (2020). Dynamic assessment as a screening tool for early identification of reading disabilities: A latent change score approach.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Reading and Writing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719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739.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753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B1B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41A731C2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14BEE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Cirino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P. T., Child, A. E., &amp; Macdonald, K. T. (2018). Longitudinal predictors of the overlap between reading and math skills.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99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111.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AFD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D44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14</w:t>
            </w:r>
          </w:p>
        </w:tc>
      </w:tr>
      <w:tr w:rsidR="009F4AD6" w:rsidRPr="00015632" w14:paraId="3ABC829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CBF6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Conoyer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S. J.,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Foegen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A., &amp; Lembke, E. S. (2016). Early numeracy indicators: Examining predictive utility across years and states.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Remedial and Special Education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159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171.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FF9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5B9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4A43F6B1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55B7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Cowan, R., &amp; Powell, D. (2014). The contributions of domain-general and numerical factors to third-grade arithmetic skills and mathematical learning disability.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106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(1), </w:t>
            </w:r>
            <w:r w:rsidRPr="00DD32C6">
              <w:rPr>
                <w:rFonts w:eastAsia="Times New Roman" w:cs="Times New Roman"/>
                <w:bCs/>
                <w:szCs w:val="24"/>
                <w:lang w:val="en-US"/>
              </w:rPr>
              <w:t>214–229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2C6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BDB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21</w:t>
            </w:r>
          </w:p>
        </w:tc>
      </w:tr>
      <w:tr w:rsidR="009F4AD6" w:rsidRPr="00015632" w14:paraId="74F0CCA9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BC7E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Cowan, R.,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Donlan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C., Shepherd, D. L., Cole-Fletcher, R., Saxton, M., &amp; Hurry, J. (2011). Basic calculation proficiency and mathematics achievement in elementary school children.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103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(4), </w:t>
            </w:r>
            <w:r w:rsidRPr="00DD32C6">
              <w:rPr>
                <w:rFonts w:eastAsia="Times New Roman" w:cs="Times New Roman"/>
                <w:bCs/>
                <w:szCs w:val="24"/>
                <w:lang w:val="en-US"/>
              </w:rPr>
              <w:t>786–803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EBF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30E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35F8BCCF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643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Di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Lonardo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Burr, S. M., Xu, C., Douglas, H., LeFevre, J.-A.,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Susperreguy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 I. (2022). Walking another pathway: The inclusion of patterning in the pathways to mathematics model.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222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105478.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25F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3217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4FF94E89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0297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Dietrich, J. F., Huber, S.,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Dackermann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T., Moeller, K., &amp; Fischer, U. (2016). Place-value understanding in number line estimation predicts future arithmetic performance.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British Journal of Developmental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(4), 502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517.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930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0A0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446EEC1E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6CD31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Dulaney, A., Vasilyeva, M.,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O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’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Dwyer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L. (2015). Individual differences in cognitive resources and elementary school mathematics achievement: Examining the roles of storage and attention.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55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63.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881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1364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02D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66ACA24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5233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Einarsdóttir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J. T.,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Björnsdóttir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A., &amp;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Símonardóttir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I. (2016).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The predictive value of preschool language assessments on academic achievement: A 10-year longitudinal study of Icelandic children.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American Journal of Speech-Language Pathology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25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67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79.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2F5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333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22F17575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B1042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Elliott, L., Votruba-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Drzal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E., Miller, P.,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Libertus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 E., &amp; Bachman, H. J. (2023). Unpacking the home numeracy environment: Examining dimensions of number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activities in early childhood.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62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129–138.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74D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105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27A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206595BE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3D509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Finke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S.,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Freudenthaler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H. H.,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Landerl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K. (2020).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Symbolic processing mediates the relation between non-symbolic processing and later arithmetic performance.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549.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715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03D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25EC85EC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E61C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Finke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S., Vogel, S. E.,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Freudenthaler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H. H.,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Banfi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C., Steiner, A. F.,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Kemény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>, F.,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Göbel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>, S.,</w:t>
            </w:r>
            <w:r w:rsidRPr="00B86400"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DD32C6">
              <w:rPr>
                <w:rFonts w:eastAsia="Times New Roman" w:cs="Times New Roman"/>
                <w:bCs/>
                <w:szCs w:val="24"/>
              </w:rPr>
              <w:t xml:space="preserve">&amp; </w:t>
            </w:r>
            <w:proofErr w:type="spellStart"/>
            <w:r w:rsidRPr="00DD32C6">
              <w:rPr>
                <w:rFonts w:eastAsia="Times New Roman" w:cs="Times New Roman"/>
                <w:bCs/>
                <w:szCs w:val="24"/>
              </w:rPr>
              <w:t>Landerl</w:t>
            </w:r>
            <w:proofErr w:type="spellEnd"/>
            <w:r w:rsidRPr="00DD32C6">
              <w:rPr>
                <w:rFonts w:eastAsia="Times New Roman" w:cs="Times New Roman"/>
                <w:bCs/>
                <w:szCs w:val="24"/>
              </w:rPr>
              <w:t xml:space="preserve">, K. (2022).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Developmental trajectories of symbolic magnitude and order processing and their </w:t>
            </w:r>
            <w:proofErr w:type="gram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relation</w:t>
            </w:r>
            <w:proofErr w:type="gram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with arithmetic development.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Cognitive Development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64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101266.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F62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FED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29AB19B7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A7B1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 xml:space="preserve">Fuchs, L. S., Geary, D. C., Compton, D. L., Fuchs, D., Hamlett, C. L., </w:t>
            </w:r>
            <w:proofErr w:type="spellStart"/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>Seethaler</w:t>
            </w:r>
            <w:proofErr w:type="spellEnd"/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 xml:space="preserve">, P. M., Bryant, J. D., &amp; </w:t>
            </w:r>
            <w:proofErr w:type="spellStart"/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>Schatschneider</w:t>
            </w:r>
            <w:proofErr w:type="spellEnd"/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 xml:space="preserve">, C.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(2010). Do different types of school mathematics development depend on different constellations of numerical versus general cognitive abilities?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Developmental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(6), </w:t>
            </w:r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>1731–1746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D85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DB2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35</w:t>
            </w:r>
          </w:p>
        </w:tc>
      </w:tr>
      <w:tr w:rsidR="009F4AD6" w:rsidRPr="00015632" w14:paraId="3B49AE1F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65913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Fuchs, L. S., Geary, D. C., Fuchs, D., Compton, D. L., &amp; Hamlett, C. L. (2014). Sources of individual differences in emerging competence with numeration understanding versus multidigit calculation skill.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106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(2), </w:t>
            </w:r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>482–498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EE5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B618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12</w:t>
            </w:r>
          </w:p>
        </w:tc>
      </w:tr>
      <w:tr w:rsidR="009F4AD6" w:rsidRPr="00015632" w14:paraId="43CDB570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9D94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Fuchs, L. S., Gilbert, J. K., Fuchs, D.,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Seethaler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P. M., &amp; Martin, B. N. (2018). Text comprehension and oral language as predictors of word-problem solving: Insights into word-problem solving as a form of text comprehension.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Scientific Studies of Reading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22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(2), 152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166.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E0B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0E9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1084F4B0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750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 xml:space="preserve">Fuchs, L. S., Gilbert, J. K., Powell, S. R., </w:t>
            </w:r>
            <w:proofErr w:type="spellStart"/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>Cirino</w:t>
            </w:r>
            <w:proofErr w:type="spellEnd"/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 xml:space="preserve">, P. T., Fuchs, D., Hamlett, C. L., </w:t>
            </w:r>
            <w:proofErr w:type="spellStart"/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>Seethaler</w:t>
            </w:r>
            <w:proofErr w:type="spellEnd"/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 xml:space="preserve">, P. M., &amp; Tolar, T. D.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(2016). The role of cognitive processes, foundational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math skill, and calculation accuracy and fluency in word-problem solving versus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prealgebraic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knowledge.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Developmental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(12), 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2</w:t>
            </w:r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>085–2098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A57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962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274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5971108F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BBD4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Fuhs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M. W.,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Hornburg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C. B.,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McNeil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N. M. (2016).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Specific early number skills mediate the association between executive functioning skills and mathematics achievement.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Developmental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(8), 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1</w:t>
            </w:r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>217–1235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651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149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2053C6AD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530F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Fuhs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M. W.,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Nesbitt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K. T.,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Farran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D. C., &amp; Dong, N. (2014).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Longitudinal associations between executive functioning and academic skills across content areas.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Developmental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50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(6), 1698</w:t>
            </w:r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1709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469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57B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21156D24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9AC9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Garon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-Carrier, G., Boivin, M.,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Guay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F.,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Kovas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Y., Dionne, G.,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Lemelin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J. P., </w:t>
            </w:r>
            <w:proofErr w:type="spellStart"/>
            <w:r>
              <w:rPr>
                <w:rFonts w:eastAsia="Times New Roman" w:cs="Times New Roman"/>
                <w:bCs/>
                <w:szCs w:val="24"/>
                <w:lang w:val="en-US"/>
              </w:rPr>
              <w:t>Séguin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en-US"/>
              </w:rPr>
              <w:t xml:space="preserve">, J. R., </w:t>
            </w:r>
            <w:proofErr w:type="spellStart"/>
            <w:r>
              <w:rPr>
                <w:rFonts w:eastAsia="Times New Roman" w:cs="Times New Roman"/>
                <w:bCs/>
                <w:szCs w:val="24"/>
                <w:lang w:val="en-US"/>
              </w:rPr>
              <w:t>Vitaro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en-US"/>
              </w:rPr>
              <w:t>, F.,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&amp; Tremblay, R. E. (2016). Intrinsic motivation and achievement in mathematics in elementary school: A longitudinal investigation of their association.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Child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87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165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175.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239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1334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AED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42915C26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8C689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Geary, D. C., Hoard, M. K., &amp; Nugent, L. (2023). Boys’ advantage in solving algebra word problems is mediated by spatial abilities and mathematics anxiety.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Developmental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413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–430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420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9CC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0D96B287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F4F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Geary, D. C., Hoard, M. K., Nugent, L., &amp; Bailey, D. H. (2013). Adolescents’ functional numeracy is predicted by their school entry number system knowledge. </w:t>
            </w:r>
            <w:proofErr w:type="spellStart"/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PLoS</w:t>
            </w:r>
            <w:proofErr w:type="spellEnd"/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 xml:space="preserve"> One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e54651.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CB4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EA5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10</w:t>
            </w:r>
          </w:p>
        </w:tc>
      </w:tr>
      <w:tr w:rsidR="009F4AD6" w:rsidRPr="00015632" w14:paraId="7BE417B5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B961E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Geary, D. C., Hoard, M. K., Nugent, L.,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Ünal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Z. E. (2023). Sex differences in developmental pathways to mathematical competence.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(2), 212</w:t>
            </w:r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>–228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FC2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41C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6D086789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E6A7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Georgiou, G. K.,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Tziraki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N.,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Manolitsis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G., &amp; Fella, A. (2013). Is rapid automatized naming related to reading and mathematics for the same reason(s)? A follow-up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study from kindergarten to Grade 1.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481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496.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773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D83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</w:t>
            </w:r>
          </w:p>
        </w:tc>
      </w:tr>
      <w:tr w:rsidR="009F4AD6" w:rsidRPr="00015632" w14:paraId="3ABD903E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8E8A1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Gesuelli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K. A. (2022).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Fraction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a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rithmetic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d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evelopment: A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l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ongitudinal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s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tudy on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s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tudents’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g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rowth and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e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rrors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d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uring the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i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ntermediate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g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rades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 xml:space="preserve"> (Publication No.</w:t>
            </w:r>
            <w:r>
              <w:t xml:space="preserve"> </w:t>
            </w:r>
            <w:r w:rsidRPr="00DD11C1">
              <w:rPr>
                <w:rFonts w:eastAsia="Times New Roman" w:cs="Times New Roman"/>
                <w:bCs/>
                <w:szCs w:val="24"/>
                <w:lang w:val="en-US"/>
              </w:rPr>
              <w:t>2926111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)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 xml:space="preserve">[Doctoral Dissertation,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University of Delaware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]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 ProQuest LLC.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5E0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F26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0F5EBE82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7C2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Gilbert, J. K., &amp; Fuchs, L. S. (2017). Bivariate developmental relations between calculations and word problems: A latent change approach.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83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98.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D80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978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6C8FAC0A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F380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Gilligan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K. A.,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Flouri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E.,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Farran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E. K. (2017).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The contribution of spatial ability to mathematics achievement in middle childhood.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163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107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125.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296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12099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056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10A5C6D2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7DCE3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Grasby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K. L., Byrne, B., &amp; Olson, R. K. (2015). Validity of large-scale reading tests: A phenotypic and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behaviour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–genetic analysis.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Australian Journal of Education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59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E7F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30C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</w:t>
            </w:r>
          </w:p>
        </w:tc>
      </w:tr>
      <w:tr w:rsidR="009F4AD6" w:rsidRPr="00015632" w14:paraId="65EE6707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2F6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Green, C. T., Bunge, S. A., Chiongbian, V. B., Barrow, M., &amp; Ferrer, E. (2017). Fluid reasoning predicts future mathematical performance among children and adolescents.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157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125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143.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008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062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6614FD42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555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Guo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L.,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Xu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., Dai, D. Y., &amp; Deng, C. (2021).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Foundations for early mathematics skills: The interplay of approximate number system, mapping ability, and home numeracy activities.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Cognitive Development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59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101083.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476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B90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</w:t>
            </w:r>
          </w:p>
        </w:tc>
      </w:tr>
      <w:tr w:rsidR="009F4AD6" w:rsidRPr="00015632" w14:paraId="5A41E55E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4C443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Hannula, M. M.,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Lepola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J.,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Lehtinen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E. (2010). Spontaneous focusing on numerosity as a domain-specific predictor of arithmetical skills.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107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(4), 394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406.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A1EC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630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119CD255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9365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Hansen, N. M. (2015).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Development of fraction knowledge: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A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longitudinal study from third through sixth grade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. 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(</w:t>
            </w:r>
            <w:r w:rsidRPr="00DD11C1">
              <w:rPr>
                <w:rFonts w:eastAsia="Times New Roman" w:cs="Times New Roman"/>
                <w:bCs/>
                <w:szCs w:val="24"/>
                <w:lang w:val="en-US"/>
              </w:rPr>
              <w:t>ProQuest N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o.</w:t>
            </w:r>
            <w:r w:rsidRPr="00DD11C1">
              <w:rPr>
                <w:rFonts w:eastAsia="Times New Roman" w:cs="Times New Roman"/>
                <w:bCs/>
                <w:szCs w:val="24"/>
                <w:lang w:val="en-US"/>
              </w:rPr>
              <w:t xml:space="preserve"> 3718335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)</w:t>
            </w:r>
            <w:r w:rsidRPr="00DD11C1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 xml:space="preserve">[Doctoral Dissertation,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University of Delaware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]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 ProQuest LLC.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96B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1F5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70D1783E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DCC6A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B86400">
              <w:rPr>
                <w:rFonts w:eastAsia="Times New Roman" w:cs="Times New Roman"/>
                <w:bCs/>
                <w:szCs w:val="24"/>
              </w:rPr>
              <w:t xml:space="preserve">Hansen, N., Jordan, N. C., Fernandez, E.,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Siegler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R. S.,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Fuchs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L.,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Gersten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R.,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Micklos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D. (2015).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General and math-specific predictors of </w:t>
            </w:r>
            <w:proofErr w:type="gram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sixth-graders</w:t>
            </w:r>
            <w:proofErr w:type="gram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’ knowledge of fractions.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Cognitive Development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35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34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49.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C79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BCF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3DC45657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ECFEC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Hassinger-Das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B., Jordan, N. C.,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Glutting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J., Irwin, C.,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Dyson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N. (2014).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Domain-general mediators of the relation between kindergarten number sense and first-grade mathematics achievement.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118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78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92.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4BB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105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6E908324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1206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He, Y., Zhou, X., Shi, D., Song, H., Zhang, H., &amp; Shi, J. (2016). New evidence on causal relationship between approximate number system (ANS) acuity and arithmetic ability in elementary-school students: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A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longitudinal cross-lagged analysis.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7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1052.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15C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F3E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</w:t>
            </w:r>
          </w:p>
        </w:tc>
      </w:tr>
      <w:tr w:rsidR="009F4AD6" w:rsidRPr="00015632" w14:paraId="6DB2851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3F73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Hirsch, S., Lambert, K., Coppens, K., &amp; Moeller, K. (2018). Basic numerical competences in large-scale assessment data: Structure and long-term relevance.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167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32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48.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B0B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88B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790BC890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9589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B86400">
              <w:rPr>
                <w:rFonts w:eastAsia="Times New Roman" w:cs="Times New Roman"/>
                <w:bCs/>
                <w:szCs w:val="24"/>
              </w:rPr>
              <w:t xml:space="preserve">Hoff, D., Amland, T., Melby-Lervåg, M., Lervåg, A., &amp; Protopapas, A. (2023).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Early rapid naming longitudinally predicts shared variance in reading and arithmetic fluency.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231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105656.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756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63C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66432087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A3A4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Hornung, C.,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Schiltz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C., Brunner, M., &amp; Martin, R. (2014). Predicting first-grade mathematics achievement: The contributions of domain-general cognitive abilities,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nonverbal number sense, and early number competence.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272.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408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165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941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24</w:t>
            </w:r>
          </w:p>
        </w:tc>
      </w:tr>
      <w:tr w:rsidR="009F4AD6" w:rsidRPr="00015632" w14:paraId="0CD00BF6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C3A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Huo, S., Zhang, X., &amp; Law, Y. K. (2021). Pathways to word reading and calculation skills in young Chinese children: From biologically primary skills to biologically secondary skills.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(2), 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2</w:t>
            </w:r>
            <w:r w:rsidRPr="00CC21F4">
              <w:rPr>
                <w:rFonts w:eastAsia="Times New Roman" w:cs="Times New Roman"/>
                <w:bCs/>
                <w:szCs w:val="24"/>
                <w:lang w:val="en-US"/>
              </w:rPr>
              <w:t>30–247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5A4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E8C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425FD3CC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A4E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Häidkind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P.,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Kikas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E.,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Henno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H., &amp; Peets, T. (2011). Controlled drawing observation for assessing a child’s readiness for school and predicting academic achievement at the end of the first grade.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Scandinavian Journal of Educational Research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55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61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78.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DEC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30B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3753C1B8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D0CC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Irwin, C. M. (2013).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Relations among executive function, number sense, and mathematics achievement in kindergartners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. 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(</w:t>
            </w:r>
            <w:r w:rsidRPr="00DD11C1">
              <w:rPr>
                <w:rFonts w:eastAsia="Times New Roman" w:cs="Times New Roman"/>
                <w:bCs/>
                <w:szCs w:val="24"/>
                <w:lang w:val="en-US"/>
              </w:rPr>
              <w:t>UMI N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o.</w:t>
            </w:r>
            <w:r w:rsidRPr="00DD11C1">
              <w:rPr>
                <w:rFonts w:eastAsia="Times New Roman" w:cs="Times New Roman"/>
                <w:bCs/>
                <w:szCs w:val="24"/>
                <w:lang w:val="en-US"/>
              </w:rPr>
              <w:t xml:space="preserve"> 3594927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 xml:space="preserve">) [Doctoral Dissertation,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University of Delaware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]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 ProQuest LLC.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108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E9A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479654A5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8FD4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Ivrendi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A. (2016). Investigating kindergarteners’ number sense and self-regulation scores in relation to their mathematics and Turkish scores in middle school.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Mathematics Education Research Journal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28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405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420.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85A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C54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0D733D9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1BF9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B86400">
              <w:rPr>
                <w:rFonts w:eastAsia="Times New Roman" w:cs="Times New Roman"/>
                <w:bCs/>
                <w:szCs w:val="24"/>
              </w:rPr>
              <w:t xml:space="preserve">Jordan, N. C., Hansen, N.,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Fuchs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L. S.,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Siegler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R. S.,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Gersten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R.,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Micklos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D. (2013).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Developmental predictors of fraction concepts and procedures.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45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58.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01E1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0AE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12</w:t>
            </w:r>
          </w:p>
        </w:tc>
      </w:tr>
      <w:tr w:rsidR="009F4AD6" w:rsidRPr="00015632" w14:paraId="25453265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216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Kahl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T.,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Segerer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R.,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Grob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A.,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Möhring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W. (2022).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Bidirectional associations among executive functions, visual-spatial skills, and mathematical achievement in primary school students: Insights from a longitudinal study.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Cognitive Development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i/>
                <w:iCs/>
                <w:szCs w:val="24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62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101149.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1C5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922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4F07D558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B1E1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Kikas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E.,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Mägi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K. (2015). Transactional development of parental beliefs and academic skills in primary school.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lastRenderedPageBreak/>
              <w:t>Early Child Development and Care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185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(7), 1148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1165.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2FB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668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780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54F5DA1F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06B0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Kiss, A. J., Nelson, G., &amp; Christ, T. J. (2019). Predicting third-grade mathematics achievement: A longitudinal investigation of the role of early numeracy skills.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Learning Disability Quarterly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42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161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174.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F87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7A2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30D9DACE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DBAB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Kolkman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M. E.,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Kroesbergen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E. H.,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Leseman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P. P. (2014).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Involvement of working memory in longitudinal development of number–magnitude skills.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Infant and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Child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36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50.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F39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BE7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70C9B682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DDF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Koponen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T.,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Aunola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K., &amp; Nurmi, J. E. (2019). Verbal counting skill predicts later math performance and difficulties in middle school.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101803.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168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364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06D36590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B7C3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Koponen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T.,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Aunola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K.,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Ahonen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T., &amp; Nurmi, J. E. (2007). Cognitive predictors of single-digit and procedural calculation skills and their covariation with reading skill.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97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220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241.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D52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C8C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10</w:t>
            </w:r>
          </w:p>
        </w:tc>
      </w:tr>
      <w:tr w:rsidR="009F4AD6" w:rsidRPr="00015632" w14:paraId="7652E571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C09C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Koponen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T., Eklund, K.,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Heikkilä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R.,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Salminen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J.,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Fuchs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L.,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Fuchs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D.,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Aro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M. (2020).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Cognitive correlates of the covariance in reading and arithmetic fluency: Importance of serial retrieval fluency.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Child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91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(4), 1063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1080.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B1B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EAB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71A4EE51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1443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Koponen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T.,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Salmi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P.,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Torppa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M., Eklund, K.,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Aro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T.,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Aro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M.,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Poikkeus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>, A. M., Lerkkanen, M. K.,</w:t>
            </w:r>
            <w:r w:rsidRPr="00B86400"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CC21F4">
              <w:rPr>
                <w:rFonts w:eastAsia="Times New Roman" w:cs="Times New Roman"/>
                <w:bCs/>
                <w:szCs w:val="24"/>
              </w:rPr>
              <w:t xml:space="preserve">&amp; </w:t>
            </w:r>
            <w:proofErr w:type="spellStart"/>
            <w:r w:rsidRPr="00CC21F4">
              <w:rPr>
                <w:rFonts w:eastAsia="Times New Roman" w:cs="Times New Roman"/>
                <w:bCs/>
                <w:szCs w:val="24"/>
              </w:rPr>
              <w:t>Nurmi</w:t>
            </w:r>
            <w:proofErr w:type="spellEnd"/>
            <w:r w:rsidRPr="00CC21F4">
              <w:rPr>
                <w:rFonts w:eastAsia="Times New Roman" w:cs="Times New Roman"/>
                <w:bCs/>
                <w:szCs w:val="24"/>
              </w:rPr>
              <w:t xml:space="preserve">, J. E. (2016).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Counting and rapid naming predict the fluency of arithmetic and reading skills.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83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94.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440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8E4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635C8E32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7FE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Korpipää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H.,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Koponen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T.,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Aro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M.,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Tolvanen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A.,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Aunola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K.,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Poikkeus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A. M., </w:t>
            </w:r>
            <w:r>
              <w:rPr>
                <w:rFonts w:eastAsia="Times New Roman" w:cs="Times New Roman"/>
                <w:bCs/>
                <w:szCs w:val="24"/>
              </w:rPr>
              <w:t>Lerkkanen, M. K.,</w:t>
            </w:r>
            <w:r w:rsidRPr="005B6EEB"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CC21F4">
              <w:rPr>
                <w:rFonts w:eastAsia="Times New Roman" w:cs="Times New Roman"/>
                <w:bCs/>
                <w:szCs w:val="24"/>
              </w:rPr>
              <w:t xml:space="preserve">&amp; </w:t>
            </w:r>
            <w:proofErr w:type="spellStart"/>
            <w:r w:rsidRPr="00CC21F4">
              <w:rPr>
                <w:rFonts w:eastAsia="Times New Roman" w:cs="Times New Roman"/>
                <w:bCs/>
                <w:szCs w:val="24"/>
              </w:rPr>
              <w:t>Nurmi</w:t>
            </w:r>
            <w:proofErr w:type="spellEnd"/>
            <w:r w:rsidRPr="00CC21F4">
              <w:rPr>
                <w:rFonts w:eastAsia="Times New Roman" w:cs="Times New Roman"/>
                <w:bCs/>
                <w:szCs w:val="24"/>
              </w:rPr>
              <w:t xml:space="preserve">, J. E. (2017).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Covariation between reading and arithmetic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skills from Grade 1 to Grade 7.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131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140.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938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1335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28C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3C0AA5DC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F29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Korpipää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H., Moll, K.,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Aunola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K.,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Tolvanen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A.,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Koponen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T.,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Aro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M., &amp; Lerkkanen, M. K. (2020).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Early cognitive profiles predicting reading and arithmetic skills in grades 1 and 7.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60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101830.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C62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1710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B641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216B79B5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9BFE9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Krajewski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K., &amp; Schneider, W. (2009). Early development of quantity to number-word linkage as a precursor of mathematical school achievement and mathematical difficulties: Findings from a four-year longitudinal study.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Instruction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(6), 513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526.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496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B72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521C49B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8CD07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Krajewski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K., &amp; Schneider, W. (2009). Exploring the impact of phonological awareness, visual–spatial working memory, and preschool quantity–number competencies on mathematics achievement in elementary school: Findings from a 3-year longitudinal study.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103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(4), 516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531.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E48D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CB3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</w:t>
            </w:r>
          </w:p>
        </w:tc>
      </w:tr>
      <w:tr w:rsidR="009F4AD6" w:rsidRPr="00015632" w14:paraId="767E0A52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55B7C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Kurdek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L. A., &amp; Sinclair, R. J. (2001). Predicting reading and mathematics achievement in fourth-grade children from kindergarten readiness scores.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93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(3), </w:t>
            </w:r>
            <w:r w:rsidRPr="000408FE">
              <w:rPr>
                <w:rFonts w:eastAsia="Times New Roman" w:cs="Times New Roman"/>
                <w:bCs/>
                <w:szCs w:val="24"/>
                <w:lang w:val="en-US"/>
              </w:rPr>
              <w:t>451–455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61A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8FE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3F693313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EC97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Lachance, J. A.,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Mazzocco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M. M. (2006). A longitudinal analysis of sex differences in math and spatial skills in primary school age children.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195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216.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3FF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8C4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3C6B62FC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9364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B86400">
              <w:rPr>
                <w:rFonts w:eastAsia="Times New Roman" w:cs="Times New Roman"/>
                <w:bCs/>
                <w:szCs w:val="24"/>
              </w:rPr>
              <w:t xml:space="preserve">Lau, N. T.,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Merkley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R.,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Tremblay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P., Zhang, S., De Jesus, S.,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Ansari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D. (2021).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Kindergarteners’ symbolic number abilities predict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nonsymbolic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number abilities and math achievement in grade 1.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Developmental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(4), 471</w:t>
            </w:r>
            <w:r w:rsidRPr="000408FE">
              <w:rPr>
                <w:rFonts w:eastAsia="Times New Roman" w:cs="Times New Roman"/>
                <w:bCs/>
                <w:szCs w:val="24"/>
                <w:lang w:val="en-US"/>
              </w:rPr>
              <w:t>–488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C5A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221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19C27988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131D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Lê, M. L., &amp; Noël, M. P. (2021). Preschoolers’ mastery of advanced counting: The best predictor of addition skills 2 years later.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212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105252.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EC3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84B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39D9494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D1A37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Lee, K., Ng, S. F., &amp; Bull, R. (2018). Learning and solving algebra word problems: The roles of relational skills, arithmetic, and executive functioning.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Developmental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(9), 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1</w:t>
            </w:r>
            <w:r w:rsidRPr="000408FE">
              <w:rPr>
                <w:rFonts w:eastAsia="Times New Roman" w:cs="Times New Roman"/>
                <w:bCs/>
                <w:szCs w:val="24"/>
                <w:lang w:val="en-US"/>
              </w:rPr>
              <w:t>758–1772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989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557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30</w:t>
            </w:r>
          </w:p>
        </w:tc>
      </w:tr>
      <w:tr w:rsidR="009F4AD6" w:rsidRPr="00015632" w14:paraId="3878D38D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9484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LeFevre, J. A., Fast, L.,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Skwarchuk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S. L., Smith-Chant, B. L.,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Bisanz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J.,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Kamawar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D., &amp; Penner-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Wilger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 (2010). Pathways to mathematics: Longitudinal predictors of performance.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Child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81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(6), 1753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1767.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76B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2913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9</w:t>
            </w:r>
          </w:p>
        </w:tc>
      </w:tr>
      <w:tr w:rsidR="009F4AD6" w:rsidRPr="00015632" w14:paraId="0E198BF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89E6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LeFevre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J. A., Jimenez Lira, C.,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Sowinski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C.,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Cankaya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O.,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Kamawar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D., &amp;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Skwarchuk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S. L. (2013).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Charting the role of the number line in mathematical development.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641.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37D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56C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1B384F7D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BD4A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Lembke, E.,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Foegen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A. (2009). Identifying early numeracy indicators for kindergarten and first-grade students.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Learning Disabilities Research &amp; Practice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24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12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EF6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143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6833EF51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347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B86400">
              <w:rPr>
                <w:rFonts w:eastAsia="Times New Roman" w:cs="Times New Roman"/>
                <w:bCs/>
                <w:szCs w:val="24"/>
              </w:rPr>
              <w:t xml:space="preserve">Lenes, R.,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McClelland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M. M.,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ten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Braak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D., Idsøe, T., &amp; Størksen, I. (2020).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Direct and indirect pathways from children’s early self-regulation to academic achievement in fifth grade in Norway.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612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624.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B31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53F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627D86F4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0F189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Lepola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J.,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Hannula-Sormunen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M. (2019).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Spontaneous focusing on numerosity and motivational orientations as predictors of arithmetical skills from kindergarten to grade 2.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Educational Studies in Mathematics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100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251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269.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D8F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EDB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</w:t>
            </w:r>
          </w:p>
        </w:tc>
      </w:tr>
      <w:tr w:rsidR="009F4AD6" w:rsidRPr="00015632" w14:paraId="6FA628D7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3A0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Lepola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J., Niemi, P.,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Kuikka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M., &amp; Hannula, M. M. (2005). Cognitive-linguistic skills and motivation as longitudinal predictors of reading and arithmetic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achievement: A follow-up study from kindergarten to grade 2.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International Journal of Educational Research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43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(4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5), 250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271.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BE6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139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E37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7F102BEF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9AD6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Libertus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 E.,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Feigenson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L.,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Halberda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J. (2013). Is approximate number precision a stable predictor of math ability?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126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133.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090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815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406BDC6C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26769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Liu, Y. (2018). Fraction magnitude understanding and its unique role in predicting general mathematics achievement at two early stages of fraction instruction.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British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88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345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362.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FD1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1BF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04DF0714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3ECFC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Liu, Y., &amp; Wong, T. T. Y. (2020). The growth rates of dot enumeration ability predict mathematics achievements: A 5‐year longitudinal study.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British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90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604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617.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398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539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747CF115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2C5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Liu, Y., Lin, D., &amp; Zhang, X. (2016). Morphological awareness longitudinally predicts counting ability in Chinese kindergarteners.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215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221.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91B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569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52563AAA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9AED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Locuniak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M. N., &amp; Jordan, N. C. (2008).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Using kindergarten number sense to predict calculation fluency in second grade.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Journal of Learning Disabilities</w:t>
            </w:r>
            <w:r w:rsidRPr="003F68CC">
              <w:rPr>
                <w:rFonts w:eastAsia="Times New Roman" w:cs="Times New Roman"/>
                <w:bCs/>
                <w:iCs/>
                <w:szCs w:val="24"/>
                <w:lang w:val="en-US"/>
              </w:rPr>
              <w:t>,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41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(5), 451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459.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0E0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0AB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40AC8A2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5755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Lombardi, C. M., Casey, B. M.,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Pezaris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E.,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Shadmehr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M., &amp; Jong, M. (2019). Longitudinal analysis of associations between 3-D mental rotation and mathematics reasoning skills during middle school: Across and within genders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. Journal of Cognition and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20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(4), 487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509.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151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240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</w:t>
            </w:r>
          </w:p>
        </w:tc>
      </w:tr>
      <w:tr w:rsidR="009F4AD6" w:rsidRPr="00015632" w14:paraId="7B6793E1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7B19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Lonnemann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J.,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Linkersdörfer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J., Hasselhorn, M., &amp; Lindberg, S. (2013).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Developmental changes in the association between approximate number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representations and addition skills in elementary school children.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783.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420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E4A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23142D65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231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Major, C. S., Paul, J. M., &amp; Reeve, R. A. (2017). TEMA and dot enumeration profiles predict mental addition problem solving speed longitudinally.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2263.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EE4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44D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4FFD6BFE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E2DE4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Malone, S. A., Burgoyne, K., &amp; Hulme, C. (2020). Number knowledge and the approximate number system are two critical foundations for early arithmetic development.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(6), 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1</w:t>
            </w:r>
            <w:r w:rsidRPr="000408FE">
              <w:rPr>
                <w:rFonts w:eastAsia="Times New Roman" w:cs="Times New Roman"/>
                <w:bCs/>
                <w:szCs w:val="24"/>
                <w:lang w:val="en-US"/>
              </w:rPr>
              <w:t>167–1182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787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4C8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616DD53D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D08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Malone, S. A., Pritchard, V. E., &amp; Hulme, C. (2021). Separable effects of the approximate number system, symbolic number knowledge, and number ordering ability on early arithmetic development.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208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105120.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C26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D0D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59947F2C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A73E7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Manolitsis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G., Georgiou, G. K.,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Tziraki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N. (2013). Examining the effects of home literacy and numeracy environment on early reading and math acquisition.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(4), 692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703.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D509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8B5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29006DF4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F95A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Martin, R. B.,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Cirino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P. T., Sharp, C., &amp; Barnes, M. (2014). Number and counting skills in kindergarten as predictors of grade 1 mathematical skills.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D2E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3BA5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24</w:t>
            </w:r>
          </w:p>
        </w:tc>
      </w:tr>
      <w:tr w:rsidR="009F4AD6" w:rsidRPr="00015632" w14:paraId="4960EDDE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6F50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Martinez, R. S.,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Missall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K. N., Graney, S. B.,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Aricak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O. T., &amp; Clarke, B. (2009). Technical adequacy of early numeracy curriculum-based measurement in kindergarten.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Assessment for Effective Intervention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(2), 116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125.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905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428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38C50D56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44E7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Mazzocco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Michèle M. M,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Feigenson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Lisa,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Halberda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Justin. (2011). Impaired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a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cuity of the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a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pproximate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n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umber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ystem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u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nderlies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m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athematical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l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earning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>d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isability (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d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yscalculia).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Child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82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(4), 1224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1237.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10E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717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628716C4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D7DCC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McGrew, K. S.,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Pehl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J. (1988). Prediction of future achievement by the Woodcock-Johnson Psycho-Educational Battery and the WISC-R.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Journal of School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275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281.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E7F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35F2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</w:t>
            </w:r>
          </w:p>
        </w:tc>
      </w:tr>
      <w:tr w:rsidR="009F4AD6" w:rsidRPr="00015632" w14:paraId="6385EDD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139B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Moeller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K.,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Pixner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S.,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Zuber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J.,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Kaufmann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L.,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Nuerk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H. C. (2011).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Early place-value understanding as a precursor for later arithmetic performance—A longitudinal study on numerical development.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Research in Developmental Disabilities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(5), 1837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1851.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EE0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C7B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1B06ED5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2C8B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Mononen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R.,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Niemivirta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M.,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Korhonen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J., Lindskog, M.,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Tapola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A. (2022).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Developmental relations between mathematics anxiety, symbolic numerical magnitude processing and arithmetic skills from first to second grade.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Cognition and Emotion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452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472.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073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0C9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3352F150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C7B5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Mou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Y., Li, Y., Hoard, M. K., Nugent, L. D., Chu, F. W.,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Rouder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J. N., &amp; Geary, D. C. (2016). Developmental foundations of children’s fraction magnitude knowledge.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Cognitive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141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153.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D80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9F2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9</w:t>
            </w:r>
          </w:p>
        </w:tc>
      </w:tr>
      <w:tr w:rsidR="009F4AD6" w:rsidRPr="00015632" w14:paraId="794D5491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068DA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Mussolin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C.,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Nys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J., Content, A.,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Leybaert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J. (2014). Symbolic number abilities predict later approximate number system acuity in preschool children. </w:t>
            </w:r>
            <w:proofErr w:type="spellStart"/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PLoS</w:t>
            </w:r>
            <w:proofErr w:type="spellEnd"/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 xml:space="preserve"> One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e91839.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1E0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D50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7884E86D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23584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Mägi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K., Lerkkanen, M. K.,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Poikkeus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A. M.,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Rasku-Puttonen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H., &amp;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Nurmi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J. E. (2011).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The cross-lagged relations between children’s academic skill development, task-avoidance, and parental beliefs about success.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Instruction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(5), 664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675.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BFB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1267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713F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50F8D5C8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A2AC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Nanu, C. E., McMullen, J.,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Munck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P., Hannula-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Sormunen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 M.,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Pipari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Study Group. (2018). Spontaneous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focusing on numerosity in preschool as a predictor of mathematical skills and knowledge in the fifth grade.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169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42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58.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6AB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AEB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02A62A19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E4D0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Ng, F. F. Y., Tamis-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LeMonda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C., Yoshikawa, H., &amp; Sze, I. N. L. (2015). Inhibitory control in preschool predicts early math skills in first grade: Evidence from an ethnically diverse sample.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International Journal of Behavioral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(2), 139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149.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94B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CB6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16D8A9F5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BD1A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Nguyen, T., Watts, T. W., Duncan, G. J., Clements, D. H., Sarama, J. S., Wolfe, C.,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Spitler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 E. (2016). Which preschool mathematics competencies are most predictive of fifth grade achievement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550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560.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54E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22B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</w:t>
            </w:r>
          </w:p>
        </w:tc>
      </w:tr>
      <w:tr w:rsidR="009F4AD6" w:rsidRPr="00015632" w14:paraId="18F30A63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CE4B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Niklas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F., &amp; Schneider, W. (2014). Casting the die before the die is cast: The importance of the home numeracy environment for preschool children.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European Journal of Psychology of Education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327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345.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EEC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528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30D4A0F0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2449E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Niklas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F., &amp; Schneider, W. (2017). Home learning environment and development of child competencies from kindergarten until the end of elementary school.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263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274.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344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10D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23F892D7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EE8E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O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’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Connor, P. A.,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Morsanyi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K., &amp; McCormack, T. (2018). Young children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’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 non-numerical ordering ability at the start of formal education longitudinally predicts their symbolic number skills and academic achievement in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maths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Developmental Science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(5), e12645.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AF92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4A2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</w:t>
            </w:r>
          </w:p>
        </w:tc>
      </w:tr>
      <w:tr w:rsidR="009F4AD6" w:rsidRPr="00015632" w14:paraId="5A0E2849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60A9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Olver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A. (2013).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Investigating early spatial and numerical skills in junior kindergarten children learning in an inquiry-and play-based environment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(</w:t>
            </w:r>
            <w:r w:rsidRPr="00DD11C1">
              <w:rPr>
                <w:rFonts w:eastAsia="Times New Roman" w:cs="Times New Roman"/>
                <w:bCs/>
                <w:szCs w:val="24"/>
                <w:lang w:val="en-US"/>
              </w:rPr>
              <w:t>OCLC n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 xml:space="preserve">o. </w:t>
            </w:r>
            <w:r w:rsidRPr="00DD11C1">
              <w:rPr>
                <w:rFonts w:eastAsia="Times New Roman" w:cs="Times New Roman"/>
                <w:bCs/>
                <w:szCs w:val="24"/>
                <w:lang w:val="en-US"/>
              </w:rPr>
              <w:t>1032915150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)</w:t>
            </w:r>
            <w:r w:rsidRPr="00DD11C1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[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Doctoral dissertation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DD11C1">
              <w:rPr>
                <w:rFonts w:eastAsia="Times New Roman" w:cs="Times New Roman"/>
                <w:bCs/>
                <w:szCs w:val="24"/>
                <w:lang w:val="en-US"/>
              </w:rPr>
              <w:t>University of Toronto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]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 Theses Canada.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029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313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4E812FEA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C4FA9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>Orrantia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J., Romualdo, S. S., Sánchez, R.,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Matilla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L.,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Muñez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D.,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Verschaffel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L. (2018). Numerical magnitude processing and </w:t>
            </w:r>
            <w:r w:rsidRPr="005B6EEB">
              <w:rPr>
                <w:rFonts w:eastAsia="Times New Roman" w:cs="Times New Roman"/>
                <w:bCs/>
                <w:szCs w:val="24"/>
                <w:lang w:val="en-US"/>
              </w:rPr>
              <w:t>mathematical achievement.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Revista</w:t>
            </w:r>
            <w:proofErr w:type="spellEnd"/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de </w:t>
            </w:r>
            <w:proofErr w:type="spellStart"/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Educacion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2018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(381), 127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146.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E9B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3F3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5A365EE7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7FA2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Östergren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R.,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Träff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U. (2013). Early number knowledge and cognitive ability affect early arithmetic ability.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1E43B8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405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421.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565D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0CC9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14</w:t>
            </w:r>
          </w:p>
        </w:tc>
      </w:tr>
      <w:tr w:rsidR="009F4AD6" w:rsidRPr="00015632" w14:paraId="63C0BDD8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3A2C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Ouyang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Yang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Y., Zhang,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., &amp; Zhang, Q. (2021).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Longitudinal relations between the approximate number system and symbolic number skills in preschool children.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212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105254.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847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5AF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64D140D0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FEFB1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Ouyang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., Zhang,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., &amp; Zhang, Q. (2022).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Spatial skills and number skills in preschool children: The moderating role of spatial anxiety.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Cognition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225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105165.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4C8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321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44C34103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63D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Ouyang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., Zhang,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., Zhang, Q.,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Zou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. (2021).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Antecedents and consequences of young children's interest in mathematics.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51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60.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5D9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055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23CDBE02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1D879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Passolunghi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 C., &amp; Lanfranchi, S. (2012). Domain-specific and domain-general precursors of mathematical achievement: A longitudinal study from kindergarten to first grade.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British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82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42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63.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5F4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8E3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</w:t>
            </w:r>
          </w:p>
        </w:tc>
      </w:tr>
      <w:tr w:rsidR="009F4AD6" w:rsidRPr="00015632" w14:paraId="07246CDA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F0707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Passolunghi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 C., Lanfranchi, S.,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Altoè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G.,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Sollazzo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N. (2015). Early numerical abilities and cognitive skills in kindergarten children.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135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25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42.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692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5C8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677229D3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8C3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Poltz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N.,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Quandte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S.,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Kohn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J.,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Kucian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K.,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Wyschkon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A.,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Aster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M. V., &amp; Esser, G. (2022).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Does it count? Pre-school children’s spontaneous focusing on numerosity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and their development of arithmetical skills at school.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Brain Sciences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313.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C31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1347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250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2516935C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B6AE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Praet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Titeca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D.,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Ceulemans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A.,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Desoete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A. (2013). Language in the prediction of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arithmetics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in kindergarten and grade 1.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90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96.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054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053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5C70B3EC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FEBB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Rathé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S.,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Torbeyns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J., De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B.,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Verschaffel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L. (2022).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Longitudinal associations between spontaneous number focusing tendencies, numerical abilities, and mathematics achievement in 4-to 7-year-olds.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37</w:t>
            </w:r>
            <w:r w:rsidRPr="000408FE">
              <w:rPr>
                <w:rFonts w:eastAsia="Times New Roman" w:cs="Times New Roman"/>
                <w:bCs/>
                <w:szCs w:val="24"/>
                <w:lang w:val="en-US"/>
              </w:rPr>
              <w:t>–55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B2C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4F3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120C9F2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339A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Reeve, R. A., Gray, S. A., Butterworth, B. L., &amp; Paul, J. M. (2018). Variability in single digit addition problem-solving speed over time identifies typical, delay and deficit math pathways.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1498.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A79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E88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6C09EEE8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E33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Ribner, A. D., Willoughby, M. T., Blair, C. B., &amp; Family Life Project Key Investigators. (2017). Executive function buffers the association between early math and later academic skills.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869.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012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5A9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1D1EDA3D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F2B1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B86400">
              <w:rPr>
                <w:rFonts w:eastAsia="Times New Roman" w:cs="Times New Roman"/>
                <w:bCs/>
                <w:szCs w:val="24"/>
              </w:rPr>
              <w:t xml:space="preserve">Rinne, L. F.,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Ye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A., &amp; Jordan, N. C. (2020).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Development of arithmetic fluency: A direct effect of reading fluency?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(1), 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1</w:t>
            </w:r>
            <w:r w:rsidRPr="000408FE">
              <w:rPr>
                <w:rFonts w:eastAsia="Times New Roman" w:cs="Times New Roman"/>
                <w:bCs/>
                <w:szCs w:val="24"/>
                <w:lang w:val="en-US"/>
              </w:rPr>
              <w:t>10–130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336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F86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582844CD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1BB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Rittle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-Johnson, B.,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Zippert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E. L.,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Boice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K. L. (2019). The roles of patterning and spatial skills in early mathematics development.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166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178.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E44B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248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196D0E30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418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Rodic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M.,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Tikhomirova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T.,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Kolienko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T.,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Malykh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S.,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Bogdanova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O.,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Zueva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D. Y.,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Gynku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, E. I.,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Wan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, S.,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Xinlin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, Z., </w:t>
            </w:r>
            <w:r w:rsidRPr="000408FE">
              <w:rPr>
                <w:rFonts w:eastAsia="Times New Roman" w:cs="Times New Roman"/>
                <w:bCs/>
                <w:szCs w:val="24"/>
              </w:rPr>
              <w:t xml:space="preserve">&amp; Kovas, Y. (2015).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Spatial complexity of character-based writing systems and arithmetic in primary school: 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A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longitudinal study.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333.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450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58A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497166E4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60E6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Romano, E.,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Babchishin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L., Pagani, L. S., &amp; Kohen, D. (2010). School readiness and later achievement: replication and extension using a nationwide Canadian survey.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Developmental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(5), </w:t>
            </w:r>
            <w:r w:rsidRPr="000408FE">
              <w:rPr>
                <w:rFonts w:eastAsia="Times New Roman" w:cs="Times New Roman"/>
                <w:bCs/>
                <w:szCs w:val="24"/>
                <w:lang w:val="en-US"/>
              </w:rPr>
              <w:t>995–1007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130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DC2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</w:t>
            </w:r>
          </w:p>
        </w:tc>
      </w:tr>
      <w:tr w:rsidR="009F4AD6" w:rsidRPr="00015632" w14:paraId="408798AF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509AE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Seethaler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P. M. (2008).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The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p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redictive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u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tility of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k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indergarten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s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creening for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m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ath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d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ifficulty: How,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w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hen, and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w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ith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r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espect to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w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hat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o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utcome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s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hould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i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t 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o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ccur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? </w:t>
            </w:r>
            <w:r>
              <w:rPr>
                <w:rFonts w:eastAsia="Times New Roman" w:cs="Times New Roman"/>
                <w:bCs/>
                <w:szCs w:val="24"/>
              </w:rPr>
              <w:t>[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Doctoral Dissertation</w:t>
            </w:r>
            <w:r>
              <w:rPr>
                <w:rFonts w:eastAsia="Times New Roman" w:cs="Times New Roman"/>
                <w:bCs/>
                <w:szCs w:val="24"/>
              </w:rPr>
              <w:t>]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  <w:r w:rsidRPr="00015632">
              <w:rPr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ProQuest LLC</w:t>
            </w:r>
            <w:r>
              <w:rPr>
                <w:rFonts w:eastAsia="Times New Roman" w:cs="Times New Roman"/>
                <w:bCs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0B4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D14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</w:t>
            </w:r>
          </w:p>
        </w:tc>
      </w:tr>
      <w:tr w:rsidR="009F4AD6" w:rsidRPr="00015632" w14:paraId="7B65432D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944E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Seethaler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P. M., Fuchs, L. S., Fuchs, D., &amp; Compton, D. L. (2012). Predicting first graders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’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development of calculation versus word-problem performance: The role of dynamic assessment.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104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(1), </w:t>
            </w:r>
            <w:r w:rsidRPr="000408FE">
              <w:rPr>
                <w:rFonts w:eastAsia="Times New Roman" w:cs="Times New Roman"/>
                <w:bCs/>
                <w:szCs w:val="24"/>
                <w:lang w:val="en-US"/>
              </w:rPr>
              <w:t>224–234.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DE6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089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0F26B130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F14D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Seethaler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P. M.,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Fuchs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L. S., Star, J. R., &amp; Bryant, J. (2011).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The cognitive predictors of computational skill with whole versus rational numbers: An exploratory study.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(5), 536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542.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B53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986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12</w:t>
            </w:r>
          </w:p>
        </w:tc>
      </w:tr>
      <w:tr w:rsidR="009F4AD6" w:rsidRPr="00015632" w14:paraId="72FE631A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82553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Soto-Calvo, E., Simmons, F. R., Adams, A. M., Francis, H. N., Patel, H.,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Giofrè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D. (2020). Identifying the preschool home learning experiences that predict early number skills: Evidence from a longitudinal study.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314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328.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C56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01F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06E06A6A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CDEB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Soto-Calvo, E., Simmons, F. R., Willis, C., &amp; Adams, A. M. (2015). Identifying the cognitive predictors of early counting and calculation skills: Evidence from a longitudinal study.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140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16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37.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1A6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CE0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9</w:t>
            </w:r>
          </w:p>
        </w:tc>
      </w:tr>
      <w:tr w:rsidR="009F4AD6" w:rsidRPr="00015632" w14:paraId="43812B06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F1AC1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Spencer, M., Fuchs, L. S., &amp; Fuchs, D. (2020). Language-related longitudinal predictors of arithmetic word problem solving: A structural equation modeling approach.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60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101825.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24B6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BBB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1F67E762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C6816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Spencer, M., Fuchs, L. S., Geary, D. C., &amp; Fuchs, D. (2022). Connections between mathematics and reading development: Numerical cognition mediates relations between foundational competencies and later academic outcomes.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(2),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 xml:space="preserve"> 2</w:t>
            </w:r>
            <w:r w:rsidRPr="000408FE">
              <w:rPr>
                <w:rFonts w:eastAsia="Times New Roman" w:cs="Times New Roman"/>
                <w:bCs/>
                <w:szCs w:val="24"/>
                <w:lang w:val="en-US"/>
              </w:rPr>
              <w:t>73–288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E4D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E59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0B03CE20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4702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Stock, P.,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Desoete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A.,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Roeyers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H. (2009). Predicting arithmetic abilities: The role of preparatory arithmetic markers and intelligence.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Journal of Psychoeducational Assessment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237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251.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0C1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D2E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30455BF7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74BD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Supply, A. S., Van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Dooren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W.,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Vanluydt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E., &amp;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Onghena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P. (2022). A word about probability: Do general and specific vocabulary knowledge predict probabilistic reasoning in young children?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61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106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116.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282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545D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</w:t>
            </w:r>
          </w:p>
        </w:tc>
      </w:tr>
      <w:tr w:rsidR="009F4AD6" w:rsidRPr="00015632" w14:paraId="153B2BD1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5ED2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Susperreguy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 I., Di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Lonardo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Burr, S., Xu, C., Douglas, H., &amp; LeFevre, J. A. (2020). Children’s home numeracy environment predicts growth of their early mathematical skills in kindergarten.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Child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91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(5), 1663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1680.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6DA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64C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101790A9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CBEA1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Szczygiel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 (2021). The relationship between math anxiety and math achievement in young children is mediated through working memory, not by number sense, and it is not direct.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65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101949.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E7D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727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3C47952E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54ACE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ten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Braak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D.,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Kleemans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T., Størksen, I.,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Verhoeven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L.,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Segers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E. (2018).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Domain-specific effects of attentional and behavioral control in early literacy and numeracy development.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68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61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71.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AF8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CCA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</w:t>
            </w:r>
          </w:p>
        </w:tc>
      </w:tr>
      <w:tr w:rsidR="009F4AD6" w:rsidRPr="00015632" w14:paraId="1A89A0FD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2EB3E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B86400">
              <w:rPr>
                <w:rFonts w:eastAsia="Times New Roman" w:cs="Times New Roman"/>
                <w:bCs/>
                <w:szCs w:val="24"/>
              </w:rPr>
              <w:t xml:space="preserve">Toll, S. W., &amp; Van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Luit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J. E. (2014).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Explaining numeracy development in weak performing kindergartners.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lastRenderedPageBreak/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124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97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111.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61B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935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B28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5F2666FA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1C96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B86400">
              <w:rPr>
                <w:rFonts w:eastAsia="Times New Roman" w:cs="Times New Roman"/>
                <w:bCs/>
                <w:szCs w:val="24"/>
              </w:rPr>
              <w:t xml:space="preserve">Toll, S. W.,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Kroesbergen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E. H., &amp; Van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Luit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J. E. (2016).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Visual working memory and number sense: Testing the double deficit hypothesis in mathematics.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British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86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429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445.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3BF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851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1982573A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95C8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B86400">
              <w:rPr>
                <w:rFonts w:eastAsia="Times New Roman" w:cs="Times New Roman"/>
                <w:bCs/>
                <w:szCs w:val="24"/>
              </w:rPr>
              <w:t xml:space="preserve">Toll, S. W., Van Viersen, S.,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Kroesbergen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E. H., &amp; Van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Luit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J. E. (2015).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The development of (non-) symbolic comparison skills throughout kindergarten and their relations with basic mathematical skills.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CEB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0FA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7EF42E6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90757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Träff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U., Olsson, L.,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Skagerlund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K., &amp; Östergren, R. (2020).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Kindergarten domain-specific and domain-general cognitive precursors of hierarchical mathematical development: A longitudinal study.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93</w:t>
            </w:r>
            <w:r w:rsidRPr="0083599D">
              <w:rPr>
                <w:rFonts w:eastAsia="Times New Roman" w:cs="Times New Roman"/>
                <w:bCs/>
                <w:szCs w:val="24"/>
                <w:lang w:val="en-US"/>
              </w:rPr>
              <w:t>–109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621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926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0EC0E1A8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5C25E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Träff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U.,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Skagerlund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K., Östergren, R., &amp;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Skagenholt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M. (2023).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The importance of domain‐specific number abilities and domain‐general cognitive abilities for early arithmetic achievement and development.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British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e12599.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87F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ACE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242C72B8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DB08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Tymms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P. (1999). Baseline assessment, value-added and the prediction of reading.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Journal of Research in Reading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27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36.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750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1117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422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18F3F11D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9C38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Vanbinst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K.,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Ansari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D.,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Ghesquière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P., &amp; De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B. (2016).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Symbolic numerical magnitude processing is as important to arithmetic as phonological awareness is to </w:t>
            </w:r>
            <w:proofErr w:type="gram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reading</w:t>
            </w:r>
            <w:proofErr w:type="gram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. </w:t>
            </w:r>
            <w:proofErr w:type="spellStart"/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PLoS</w:t>
            </w:r>
            <w:proofErr w:type="spellEnd"/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One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e0151045.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EA5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6B45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3EC1DE86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59E1B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Vanbinst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K.,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Ghesquière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P., &amp; De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B. (2015).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Does numerical processing uniquely predict first graders’ future development of single-digit arithmetic?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153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160.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50F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07C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16186DC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841C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>VanDerHeyden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A. M., Broussard, C., Snyder, P., George, J., Lafleur, S. M., &amp; Williams, C. (2011). Measurement of kindergartners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’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understanding of early mathematical concepts.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School Psychology Review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40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(2), 296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306.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004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C43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4F927928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D47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Vukovic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R. K.,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Fuchs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L. S.,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Geary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D. C., Jordan, N. C.,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Gersten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R.,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Siegler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R. S. (2014).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Sources of individual differences in children's understanding of fractions.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Child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85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(4), 1461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1476.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E3A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376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12</w:t>
            </w:r>
          </w:p>
        </w:tc>
      </w:tr>
      <w:tr w:rsidR="009F4AD6" w:rsidRPr="00015632" w14:paraId="11068918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ECE5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Vukovic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R. K., Kieffer, M. J., Bailey, S. P., &amp; Harari, R. R. (2013). Mathematics anxiety in young children: Concurrent and longitudinal associations with mathematical performance.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E58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500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4BC31F33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6220E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72884">
              <w:rPr>
                <w:rFonts w:eastAsia="Times New Roman" w:cs="Times New Roman"/>
                <w:bCs/>
                <w:szCs w:val="24"/>
                <w:lang w:val="en-US"/>
              </w:rPr>
              <w:t xml:space="preserve">Watts, T. W., Duncan, G. J., Chen, M., </w:t>
            </w:r>
            <w:proofErr w:type="spellStart"/>
            <w:r w:rsidRPr="00072884">
              <w:rPr>
                <w:rFonts w:eastAsia="Times New Roman" w:cs="Times New Roman"/>
                <w:bCs/>
                <w:szCs w:val="24"/>
                <w:lang w:val="en-US"/>
              </w:rPr>
              <w:t>Claessens</w:t>
            </w:r>
            <w:proofErr w:type="spellEnd"/>
            <w:r w:rsidRPr="00072884">
              <w:rPr>
                <w:rFonts w:eastAsia="Times New Roman" w:cs="Times New Roman"/>
                <w:bCs/>
                <w:szCs w:val="24"/>
                <w:lang w:val="en-US"/>
              </w:rPr>
              <w:t xml:space="preserve">, A., Davis-Kean, P. E., Duckworth, K., Engel, M., Siegler, R., </w:t>
            </w:r>
            <w:proofErr w:type="spellStart"/>
            <w:r w:rsidRPr="00072884">
              <w:rPr>
                <w:rFonts w:eastAsia="Times New Roman" w:cs="Times New Roman"/>
                <w:bCs/>
                <w:szCs w:val="24"/>
                <w:lang w:val="en-US"/>
              </w:rPr>
              <w:t>Susperreguy</w:t>
            </w:r>
            <w:proofErr w:type="spellEnd"/>
            <w:r w:rsidRPr="00072884">
              <w:rPr>
                <w:rFonts w:eastAsia="Times New Roman" w:cs="Times New Roman"/>
                <w:bCs/>
                <w:szCs w:val="24"/>
                <w:lang w:val="en-US"/>
              </w:rPr>
              <w:t>, M. I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 xml:space="preserve"> (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2015). The role of mediators in the development of longitudinal mathematics achievement associations.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Child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86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(6), 1892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1907.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3FB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1362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088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07450036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C08C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Watts, T. W., Duncan, G. J., Siegler, R. S., &amp; Davis-Kean, P. E. (2014). What’s past is prologue: Relations between early mathematics knowledge and high school achievement.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Educational Researcher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(7), 352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360.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663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38E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77D27DD5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5BD61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Wei, W., Guo, L., Georgiou, G. K.,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Tavouktsoglou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A., &amp; Deng, C. (2018). Different subcomponents of executive functioning predict different growth parameters in mathematics: Evidence from a 4-year longitudinal study with Chinese children.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Frontiers in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1037.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210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08C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10</w:t>
            </w:r>
          </w:p>
        </w:tc>
      </w:tr>
      <w:tr w:rsidR="009F4AD6" w:rsidRPr="00015632" w14:paraId="3A2E4E3F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3AA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B86400">
              <w:rPr>
                <w:rFonts w:eastAsia="Times New Roman" w:cs="Times New Roman"/>
                <w:bCs/>
                <w:szCs w:val="24"/>
              </w:rPr>
              <w:t xml:space="preserve">Wei, W., Li, Y., &amp; Su, H. Y. (2020).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Predicting the growth patterns in early mathematics achievement from cognitive and environmental factors among Chinese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>kindergarten children.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Individual Differences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79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101841.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169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168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B89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0A902165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C89E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Wijns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N.,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Verschaffel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L., De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Smedt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B., &amp;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Torbeyns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J. (2021).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Associations between repeating patterning, growing patterning, and numerical ability: A longitudinal panel study in 4‐to </w:t>
            </w:r>
            <w:proofErr w:type="gram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6‐</w:t>
            </w:r>
            <w:r w:rsidRPr="00BD4514">
              <w:rPr>
                <w:rFonts w:eastAsia="Times New Roman" w:cs="Times New Roman"/>
                <w:bCs/>
                <w:szCs w:val="24"/>
                <w:lang w:val="en-US"/>
              </w:rPr>
              <w:t>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ear </w:t>
            </w:r>
            <w:r w:rsidRPr="00BD4514">
              <w:rPr>
                <w:rFonts w:eastAsia="Times New Roman" w:cs="Times New Roman"/>
                <w:bCs/>
                <w:szCs w:val="24"/>
                <w:lang w:val="en-US"/>
              </w:rPr>
              <w:t>o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lds</w:t>
            </w:r>
            <w:proofErr w:type="gram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Child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92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(4), 1354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1368.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18B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E84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7415BD1D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DC501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Wong, T. T. Y. (2023). Cognitive predictors of children’s arithmetic principle understanding.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227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105579.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A2B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EB4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4E46F9B6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0111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Wong, T. T. Y., &amp; Ho, C. S. H. (2017). Component processes in arithmetic word-problem solving and their correlates.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109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(4), 520.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A2A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79FE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18</w:t>
            </w:r>
          </w:p>
        </w:tc>
      </w:tr>
      <w:tr w:rsidR="009F4AD6" w:rsidRPr="00015632" w14:paraId="6DB868C5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69F73" w14:textId="77777777" w:rsidR="009F4AD6" w:rsidRPr="005B6EEB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Wong, T. T.-Y. (2020). Are the acuities of magnitude representations of different types and ranges of numbers related? Testing the core assumption of the integrated theory of numerical development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.</w:t>
            </w:r>
            <w:r w:rsidRPr="0005129D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Cognitive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54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100888.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BA9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4AE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562AFBA1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84560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Wong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>, T</w:t>
            </w:r>
            <w:r>
              <w:rPr>
                <w:rFonts w:eastAsia="Times New Roman" w:cs="Times New Roman"/>
                <w:bCs/>
                <w:szCs w:val="24"/>
              </w:rPr>
              <w:t>.</w:t>
            </w:r>
            <w:r w:rsidRPr="00B86400">
              <w:rPr>
                <w:rFonts w:eastAsia="Times New Roman" w:cs="Times New Roman"/>
                <w:bCs/>
                <w:szCs w:val="24"/>
              </w:rPr>
              <w:t xml:space="preserve"> T</w:t>
            </w:r>
            <w:r>
              <w:rPr>
                <w:rFonts w:eastAsia="Times New Roman" w:cs="Times New Roman"/>
                <w:bCs/>
                <w:szCs w:val="24"/>
              </w:rPr>
              <w:t>.</w:t>
            </w:r>
            <w:r w:rsidRPr="00B86400">
              <w:rPr>
                <w:rFonts w:eastAsia="Times New Roman" w:cs="Times New Roman"/>
                <w:bCs/>
                <w:szCs w:val="24"/>
              </w:rPr>
              <w:t>-Y</w:t>
            </w:r>
            <w:r>
              <w:rPr>
                <w:rFonts w:eastAsia="Times New Roman" w:cs="Times New Roman"/>
                <w:bCs/>
                <w:szCs w:val="24"/>
              </w:rPr>
              <w:t>.</w:t>
            </w:r>
            <w:r w:rsidRPr="00B86400">
              <w:rPr>
                <w:rFonts w:eastAsia="Times New Roman" w:cs="Times New Roman"/>
                <w:bCs/>
                <w:szCs w:val="24"/>
              </w:rPr>
              <w:t xml:space="preserve">, Ho,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Suk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-Han, </w:t>
            </w:r>
            <w:r>
              <w:rPr>
                <w:rFonts w:eastAsia="Times New Roman" w:cs="Times New Roman"/>
                <w:bCs/>
                <w:szCs w:val="24"/>
              </w:rPr>
              <w:t xml:space="preserve">C., </w:t>
            </w:r>
            <w:r w:rsidRPr="00B86400">
              <w:rPr>
                <w:rFonts w:eastAsia="Times New Roman" w:cs="Times New Roman"/>
                <w:bCs/>
                <w:szCs w:val="24"/>
              </w:rPr>
              <w:t>&amp; Tang, J</w:t>
            </w:r>
            <w:r>
              <w:rPr>
                <w:rFonts w:eastAsia="Times New Roman" w:cs="Times New Roman"/>
                <w:bCs/>
                <w:szCs w:val="24"/>
              </w:rPr>
              <w:t>.</w:t>
            </w:r>
            <w:r w:rsidRPr="00B86400">
              <w:rPr>
                <w:rFonts w:eastAsia="Times New Roman" w:cs="Times New Roman"/>
                <w:bCs/>
                <w:szCs w:val="24"/>
              </w:rPr>
              <w:t xml:space="preserve"> (2016).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The relation between ANS and symbolic arithmetic skills: The mediating role of number-numerosity mappings.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46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208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217.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5ECD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99AA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08277256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4266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Xenidou-Dervou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I.,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Molenaar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D., Ansari, D., van der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Schoot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M., &amp; van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Lieshout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E. C. (2017).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Nonsymbolic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and symbolic magnitude comparison skills as longitudinal predictors of mathematical achievement.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Learning and Instruction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50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323C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E21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63A8052A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08E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72884">
              <w:rPr>
                <w:rFonts w:eastAsia="Times New Roman" w:cs="Times New Roman"/>
                <w:bCs/>
                <w:szCs w:val="24"/>
                <w:lang w:val="en-US"/>
              </w:rPr>
              <w:t xml:space="preserve">Xu, C., LeFevre, J.-A., </w:t>
            </w:r>
            <w:proofErr w:type="spellStart"/>
            <w:r w:rsidRPr="00072884">
              <w:rPr>
                <w:rFonts w:eastAsia="Times New Roman" w:cs="Times New Roman"/>
                <w:bCs/>
                <w:szCs w:val="24"/>
                <w:lang w:val="en-US"/>
              </w:rPr>
              <w:t>Skwarchuk</w:t>
            </w:r>
            <w:proofErr w:type="spellEnd"/>
            <w:r w:rsidRPr="00072884">
              <w:rPr>
                <w:rFonts w:eastAsia="Times New Roman" w:cs="Times New Roman"/>
                <w:bCs/>
                <w:szCs w:val="24"/>
                <w:lang w:val="en-US"/>
              </w:rPr>
              <w:t xml:space="preserve">, S.-L., Di </w:t>
            </w:r>
            <w:proofErr w:type="spellStart"/>
            <w:r w:rsidRPr="00072884">
              <w:rPr>
                <w:rFonts w:eastAsia="Times New Roman" w:cs="Times New Roman"/>
                <w:bCs/>
                <w:szCs w:val="24"/>
                <w:lang w:val="en-US"/>
              </w:rPr>
              <w:t>Lonardo</w:t>
            </w:r>
            <w:proofErr w:type="spellEnd"/>
            <w:r w:rsidRPr="00072884">
              <w:rPr>
                <w:rFonts w:eastAsia="Times New Roman" w:cs="Times New Roman"/>
                <w:bCs/>
                <w:szCs w:val="24"/>
                <w:lang w:val="en-US"/>
              </w:rPr>
              <w:t xml:space="preserve"> Burr, S., </w:t>
            </w:r>
            <w:proofErr w:type="spellStart"/>
            <w:r w:rsidRPr="00072884">
              <w:rPr>
                <w:rFonts w:eastAsia="Times New Roman" w:cs="Times New Roman"/>
                <w:bCs/>
                <w:szCs w:val="24"/>
                <w:lang w:val="en-US"/>
              </w:rPr>
              <w:t>Lafay</w:t>
            </w:r>
            <w:proofErr w:type="spellEnd"/>
            <w:r w:rsidRPr="00072884">
              <w:rPr>
                <w:rFonts w:eastAsia="Times New Roman" w:cs="Times New Roman"/>
                <w:bCs/>
                <w:szCs w:val="24"/>
                <w:lang w:val="en-US"/>
              </w:rPr>
              <w:t xml:space="preserve">, A., Wylie, J., </w:t>
            </w:r>
            <w:proofErr w:type="spellStart"/>
            <w:r w:rsidRPr="00072884">
              <w:rPr>
                <w:rFonts w:eastAsia="Times New Roman" w:cs="Times New Roman"/>
                <w:bCs/>
                <w:szCs w:val="24"/>
                <w:lang w:val="en-US"/>
              </w:rPr>
              <w:t>Osana</w:t>
            </w:r>
            <w:proofErr w:type="spellEnd"/>
            <w:r w:rsidRPr="00072884">
              <w:rPr>
                <w:rFonts w:eastAsia="Times New Roman" w:cs="Times New Roman"/>
                <w:bCs/>
                <w:szCs w:val="24"/>
                <w:lang w:val="en-US"/>
              </w:rPr>
              <w:t xml:space="preserve">, H. P., Douglas, H., Maloney, E. A., &amp; Simms, V.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(2021). Individual differences in the development of children’s arithmetic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fluency from grades 2 to 3.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Developmental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57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(7), </w:t>
            </w:r>
            <w:r w:rsidRPr="0083599D">
              <w:rPr>
                <w:rFonts w:eastAsia="Times New Roman" w:cs="Times New Roman"/>
                <w:bCs/>
                <w:szCs w:val="24"/>
                <w:lang w:val="en-US"/>
              </w:rPr>
              <w:t>1067–1079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B66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147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0B7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15</w:t>
            </w:r>
          </w:p>
        </w:tc>
      </w:tr>
      <w:tr w:rsidR="009F4AD6" w:rsidRPr="00015632" w14:paraId="1C36886F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B0A2E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Xu, X., Chen, C., Wang, L., Zhao, M., Xin, Z., &amp; Liu, H. (2023). Longitudinal relationship between number line estimation and other mathematical abilities in Chinese preschool children.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228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105619.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4C1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163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4AC6DB97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BEF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Yang, X., &amp; Yu, X. (2021). The relationship between mental rotation and arithmetic: do number line estimation, working memory, or place‐value concept matter?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British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91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793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810.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311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8A3B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</w:t>
            </w:r>
          </w:p>
        </w:tc>
      </w:tr>
      <w:tr w:rsidR="009F4AD6" w:rsidRPr="00015632" w14:paraId="2DBDF736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07E5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Yang, X., Dulay, K. M., McBride, C., &amp; Cheung, S. K. (2021). How do phonological awareness, rapid automatized naming, and vocabulary contribute to early numeracy and print knowledge of Filipino children?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209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105179.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C67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A64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</w:t>
            </w:r>
          </w:p>
        </w:tc>
      </w:tr>
      <w:tr w:rsidR="009F4AD6" w:rsidRPr="00015632" w14:paraId="4B1B70AB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1A629" w14:textId="77777777" w:rsidR="009F4AD6" w:rsidRPr="0005129D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Yang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Huo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S., &amp; Zhang,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. (2021).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Visual-spatial skills contribute to Chinese reading and arithmetic for different reasons: A three-wave longitudinal study.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208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 xml:space="preserve">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105142.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610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971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62D6ED97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E35DF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Yang, X., McBride, C., Ho, C. S. H., &amp; Chung, K. K. H. (2020). Longitudinal associations of phonological processing skills, Chinese word reading, and arithmetic.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Reading and Writing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33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1679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1699.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9F79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E1B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154009A3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597F7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Yang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., Zhang,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Huo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S., &amp; Zhang, Y. (2020).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Differential contributions of cognitive precursors to symbolic versus non-symbolic numeracy in young Chinese children.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208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216.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BDF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816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10</w:t>
            </w:r>
          </w:p>
        </w:tc>
      </w:tr>
      <w:tr w:rsidR="009F4AD6" w:rsidRPr="00015632" w14:paraId="7E56B99F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750D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lastRenderedPageBreak/>
              <w:t>Ye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A.,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Resnick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, I., Hansen, N., Rodrigues, J., Rinne, L., &amp; Jordan, N. C. (2016).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Pathways to fraction learning: Numerical abilities mediate the relation between early cognitive competencies and later fraction knowledge.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Journal of Experimental Child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152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242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263.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4E7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DD6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  <w:tr w:rsidR="009F4AD6" w:rsidRPr="00015632" w14:paraId="5BFD9D29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C01D8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Zhang, X., &amp; Lin, D. (2015). Pathways to arithmetic: The role of visual-spatial and language skills in written arithmetic, arithmetic word problems, and </w:t>
            </w:r>
            <w:proofErr w:type="spellStart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nonsymbolic</w:t>
            </w:r>
            <w:proofErr w:type="spellEnd"/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 arithmetic.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Contemporary Educational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188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197.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A9B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A633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12AFF6FA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3154C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Zhang, X., &amp; Lin, D. (2018). Cognitive precursors of word reading versus arithmetic competencies in young Chinese children.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Early Childhood Research Quarterly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42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55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65.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D18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49B2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8</w:t>
            </w:r>
          </w:p>
        </w:tc>
      </w:tr>
      <w:tr w:rsidR="009F4AD6" w:rsidRPr="00015632" w14:paraId="672816E8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88F9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B86400">
              <w:rPr>
                <w:rFonts w:eastAsia="Times New Roman" w:cs="Times New Roman"/>
                <w:bCs/>
                <w:szCs w:val="24"/>
              </w:rPr>
              <w:t xml:space="preserve">Zhang,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., Hu, B. Y., Ren, L., &amp; Fan, </w:t>
            </w:r>
            <w:proofErr w:type="spellStart"/>
            <w:r w:rsidRPr="00B86400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B86400">
              <w:rPr>
                <w:rFonts w:eastAsia="Times New Roman" w:cs="Times New Roman"/>
                <w:bCs/>
                <w:szCs w:val="24"/>
              </w:rPr>
              <w:t xml:space="preserve">. (2018).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Sources of individual differences in young Chinese children's reading and mathematics skill: A longitudinal study.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Journal of School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71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122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137.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7C1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659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</w:t>
            </w:r>
          </w:p>
        </w:tc>
      </w:tr>
      <w:tr w:rsidR="009F4AD6" w:rsidRPr="00015632" w14:paraId="43E1E3F3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BB12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5B6EEB">
              <w:rPr>
                <w:rFonts w:eastAsia="Times New Roman" w:cs="Times New Roman"/>
                <w:bCs/>
                <w:szCs w:val="24"/>
              </w:rPr>
              <w:t xml:space="preserve">Zhang,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Koponen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T.,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Räsänen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P.,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Aunola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K., Lerkkanen, M. K., &amp;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Nurmi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J. E. (2014).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Linguistic and spatial skills predict early arithmetic development via counting sequence knowledge.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Child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85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(3), 1091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1107.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4D86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2017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D90F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6</w:t>
            </w:r>
          </w:p>
        </w:tc>
      </w:tr>
      <w:tr w:rsidR="009F4AD6" w:rsidRPr="00015632" w14:paraId="3E338631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2B067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5B6EEB">
              <w:rPr>
                <w:rFonts w:eastAsia="Times New Roman" w:cs="Times New Roman"/>
                <w:bCs/>
                <w:szCs w:val="24"/>
              </w:rPr>
              <w:t xml:space="preserve">Zhang,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Räsänen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P.,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Koponen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T.,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Aunola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K., Lerkkanen, M. K., &amp;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Nurmi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J. E. (2017).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Knowing, applying, and reasoning about arithmetic: Roles of domain-general and numerical skills in multiple domains of arithmetic learning. </w:t>
            </w:r>
            <w:r w:rsidRPr="00015632">
              <w:rPr>
                <w:rFonts w:eastAsia="Times New Roman" w:cs="Times New Roman"/>
                <w:bCs/>
                <w:i/>
                <w:szCs w:val="24"/>
                <w:lang w:val="en-US"/>
              </w:rPr>
              <w:t>Developmental Psychology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53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(12), </w:t>
            </w:r>
            <w:r w:rsidRPr="0083599D">
              <w:rPr>
                <w:rFonts w:eastAsia="Times New Roman" w:cs="Times New Roman"/>
                <w:bCs/>
                <w:szCs w:val="24"/>
                <w:lang w:val="en-US"/>
              </w:rPr>
              <w:t>2304–2318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3211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7710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18</w:t>
            </w:r>
          </w:p>
        </w:tc>
      </w:tr>
      <w:tr w:rsidR="009F4AD6" w:rsidRPr="00015632" w14:paraId="6BD630DC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D66C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5B6EEB">
              <w:rPr>
                <w:rFonts w:eastAsia="Times New Roman" w:cs="Times New Roman"/>
                <w:bCs/>
                <w:szCs w:val="24"/>
              </w:rPr>
              <w:t xml:space="preserve">Zhang,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X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Räsänen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P.,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Koponen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T.,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Aunola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K., Lerkkanen, M. K., &amp; </w:t>
            </w:r>
            <w:proofErr w:type="spellStart"/>
            <w:r w:rsidRPr="005B6EEB">
              <w:rPr>
                <w:rFonts w:eastAsia="Times New Roman" w:cs="Times New Roman"/>
                <w:bCs/>
                <w:szCs w:val="24"/>
              </w:rPr>
              <w:t>Nurmi</w:t>
            </w:r>
            <w:proofErr w:type="spellEnd"/>
            <w:r w:rsidRPr="005B6EEB">
              <w:rPr>
                <w:rFonts w:eastAsia="Times New Roman" w:cs="Times New Roman"/>
                <w:bCs/>
                <w:szCs w:val="24"/>
              </w:rPr>
              <w:t xml:space="preserve">, J. E. (2020).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Early cognitive precursors of children</w:t>
            </w:r>
            <w:r w:rsidRPr="0005129D">
              <w:rPr>
                <w:rFonts w:eastAsia="Times New Roman" w:cs="Times New Roman"/>
                <w:bCs/>
                <w:szCs w:val="24"/>
                <w:lang w:val="en-US"/>
              </w:rPr>
              <w:t>’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s mathematics learning 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lastRenderedPageBreak/>
              <w:t xml:space="preserve">disability and persistent low achievement: A 5‐year longitudinal study.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Child Development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91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(1), 7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27.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D828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lastRenderedPageBreak/>
              <w:t>1596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581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4</w:t>
            </w:r>
          </w:p>
        </w:tc>
      </w:tr>
      <w:tr w:rsidR="009F4AD6" w:rsidRPr="00015632" w14:paraId="00D90C52" w14:textId="77777777" w:rsidTr="007F12AB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D6534" w14:textId="77777777" w:rsidR="009F4AD6" w:rsidRPr="00015632" w:rsidRDefault="009F4AD6" w:rsidP="007F12AB">
            <w:pPr>
              <w:spacing w:after="0" w:line="360" w:lineRule="auto"/>
              <w:ind w:left="709" w:hanging="709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Zhou, X., Hu, Y., Yuan, L., Gu, T., &amp; Li, D. (2020). Visual form perception predicts 3-year longitudinal development of mathematical achievement. </w:t>
            </w:r>
            <w:r w:rsidRPr="00015632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Cognitive Processing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 xml:space="preserve">, </w:t>
            </w:r>
            <w:r w:rsidRPr="005B6EEB">
              <w:rPr>
                <w:rFonts w:eastAsia="Times New Roman" w:cs="Times New Roman"/>
                <w:bCs/>
                <w:i/>
                <w:iCs/>
                <w:szCs w:val="24"/>
                <w:lang w:val="en-US"/>
              </w:rPr>
              <w:t>21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, 521</w:t>
            </w:r>
            <w:r>
              <w:rPr>
                <w:rFonts w:eastAsia="Times New Roman" w:cs="Times New Roman"/>
                <w:bCs/>
                <w:szCs w:val="24"/>
                <w:lang w:val="en-US"/>
              </w:rPr>
              <w:t>–</w:t>
            </w:r>
            <w:r w:rsidRPr="00015632">
              <w:rPr>
                <w:rFonts w:eastAsia="Times New Roman" w:cs="Times New Roman"/>
                <w:bCs/>
                <w:szCs w:val="24"/>
                <w:lang w:val="en-US"/>
              </w:rPr>
              <w:t>532.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4A57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188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CC44" w14:textId="77777777" w:rsidR="009F4AD6" w:rsidRPr="00015632" w:rsidRDefault="009F4AD6" w:rsidP="007F12AB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</w:pPr>
            <w:r w:rsidRPr="00015632">
              <w:rPr>
                <w:rFonts w:eastAsia="Times New Roman" w:cs="Times New Roman"/>
                <w:bCs/>
                <w:color w:val="000000"/>
                <w:szCs w:val="24"/>
                <w:lang w:val="en-US"/>
              </w:rPr>
              <w:t>3</w:t>
            </w:r>
          </w:p>
        </w:tc>
      </w:tr>
    </w:tbl>
    <w:p w14:paraId="21BA616F" w14:textId="77777777" w:rsidR="009F4AD6" w:rsidRPr="00015632" w:rsidRDefault="009F4AD6" w:rsidP="009F4AD6">
      <w:pPr>
        <w:rPr>
          <w:lang w:val="en-US"/>
        </w:rPr>
      </w:pPr>
    </w:p>
    <w:p w14:paraId="21A2A9F7" w14:textId="77777777" w:rsidR="007252FA" w:rsidRDefault="007252FA"/>
    <w:sectPr w:rsidR="007252FA">
      <w:head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AB883" w14:textId="77777777" w:rsidR="00C61D41" w:rsidRDefault="00C61D41" w:rsidP="00C61D41">
      <w:pPr>
        <w:spacing w:after="0" w:line="240" w:lineRule="auto"/>
      </w:pPr>
      <w:r>
        <w:separator/>
      </w:r>
    </w:p>
  </w:endnote>
  <w:endnote w:type="continuationSeparator" w:id="0">
    <w:p w14:paraId="450619DF" w14:textId="77777777" w:rsidR="00C61D41" w:rsidRDefault="00C61D41" w:rsidP="00C61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821E3" w14:textId="77777777" w:rsidR="00C61D41" w:rsidRDefault="00C61D41" w:rsidP="00C61D41">
      <w:pPr>
        <w:spacing w:after="0" w:line="240" w:lineRule="auto"/>
      </w:pPr>
      <w:r>
        <w:separator/>
      </w:r>
    </w:p>
  </w:footnote>
  <w:footnote w:type="continuationSeparator" w:id="0">
    <w:p w14:paraId="57BC1BEC" w14:textId="77777777" w:rsidR="00C61D41" w:rsidRDefault="00C61D41" w:rsidP="00C61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3B07C" w14:textId="77777777" w:rsidR="00C61D41" w:rsidRPr="00C61D41" w:rsidRDefault="00C61D41" w:rsidP="00C61D41">
    <w:pPr>
      <w:pStyle w:val="Header"/>
      <w:rPr>
        <w:rFonts w:ascii="Times New Roman" w:hAnsi="Times New Roman"/>
        <w:color w:val="auto"/>
        <w:lang w:val="en-US"/>
      </w:rPr>
    </w:pPr>
    <w:r w:rsidRPr="00C61D41">
      <w:rPr>
        <w:rFonts w:ascii="Times New Roman" w:hAnsi="Times New Roman"/>
        <w:color w:val="auto"/>
        <w:lang w:val="en-US"/>
      </w:rPr>
      <w:t>Tables S5 &amp; S6 References Included in Systematic Review</w:t>
    </w:r>
  </w:p>
  <w:p w14:paraId="6EC344C8" w14:textId="77777777" w:rsidR="00C61D41" w:rsidRPr="00C61D41" w:rsidRDefault="00C61D4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6892"/>
    <w:multiLevelType w:val="hybridMultilevel"/>
    <w:tmpl w:val="C0DAF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" w15:restartNumberingAfterBreak="0">
    <w:nsid w:val="08DC1799"/>
    <w:multiLevelType w:val="hybridMultilevel"/>
    <w:tmpl w:val="0FFC9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A0A91"/>
    <w:multiLevelType w:val="hybridMultilevel"/>
    <w:tmpl w:val="7DF4657E"/>
    <w:lvl w:ilvl="0" w:tplc="D22EA46E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  <w:color w:val="333333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129C4"/>
    <w:multiLevelType w:val="hybridMultilevel"/>
    <w:tmpl w:val="EAC2A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9587C"/>
    <w:multiLevelType w:val="hybridMultilevel"/>
    <w:tmpl w:val="86A03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173DA"/>
    <w:multiLevelType w:val="hybridMultilevel"/>
    <w:tmpl w:val="2946E0DE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6172BA9"/>
    <w:multiLevelType w:val="hybridMultilevel"/>
    <w:tmpl w:val="7EDAF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C4A84"/>
    <w:multiLevelType w:val="hybridMultilevel"/>
    <w:tmpl w:val="D9DA1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85F68"/>
    <w:multiLevelType w:val="hybridMultilevel"/>
    <w:tmpl w:val="C5CEF050"/>
    <w:lvl w:ilvl="0" w:tplc="04090001">
      <w:start w:val="1"/>
      <w:numFmt w:val="bullet"/>
      <w:lvlText w:val=""/>
      <w:lvlJc w:val="left"/>
      <w:pPr>
        <w:ind w:left="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9" w15:restartNumberingAfterBreak="0">
    <w:nsid w:val="25E92499"/>
    <w:multiLevelType w:val="hybridMultilevel"/>
    <w:tmpl w:val="97AAE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C86439"/>
    <w:multiLevelType w:val="multilevel"/>
    <w:tmpl w:val="525E4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BA6D1B"/>
    <w:multiLevelType w:val="multilevel"/>
    <w:tmpl w:val="DB7E3000"/>
    <w:lvl w:ilvl="0">
      <w:numFmt w:val="decimal"/>
      <w:lvlText w:val="%1.0"/>
      <w:lvlJc w:val="left"/>
      <w:pPr>
        <w:ind w:left="54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84" w:hanging="1800"/>
      </w:pPr>
      <w:rPr>
        <w:rFonts w:hint="default"/>
      </w:rPr>
    </w:lvl>
  </w:abstractNum>
  <w:abstractNum w:abstractNumId="12" w15:restartNumberingAfterBreak="0">
    <w:nsid w:val="2D112466"/>
    <w:multiLevelType w:val="hybridMultilevel"/>
    <w:tmpl w:val="EF2642C0"/>
    <w:lvl w:ilvl="0" w:tplc="903A7292">
      <w:start w:val="1"/>
      <w:numFmt w:val="decimal"/>
      <w:lvlText w:val="%1."/>
      <w:lvlJc w:val="left"/>
      <w:pPr>
        <w:ind w:left="1068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EC74657"/>
    <w:multiLevelType w:val="hybridMultilevel"/>
    <w:tmpl w:val="68A29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477EA"/>
    <w:multiLevelType w:val="hybridMultilevel"/>
    <w:tmpl w:val="6FD833EC"/>
    <w:lvl w:ilvl="0" w:tplc="3D2AC1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F78F16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042677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6109C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5EEC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9CE16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AE222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14FF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080D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31C62649"/>
    <w:multiLevelType w:val="hybridMultilevel"/>
    <w:tmpl w:val="EF2642C0"/>
    <w:lvl w:ilvl="0" w:tplc="903A7292">
      <w:start w:val="1"/>
      <w:numFmt w:val="decimal"/>
      <w:lvlText w:val="%1."/>
      <w:lvlJc w:val="left"/>
      <w:pPr>
        <w:ind w:left="1068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31C67BA"/>
    <w:multiLevelType w:val="hybridMultilevel"/>
    <w:tmpl w:val="EF2642C0"/>
    <w:lvl w:ilvl="0" w:tplc="903A7292">
      <w:start w:val="1"/>
      <w:numFmt w:val="decimal"/>
      <w:lvlText w:val="%1."/>
      <w:lvlJc w:val="left"/>
      <w:pPr>
        <w:ind w:left="1068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6650E89"/>
    <w:multiLevelType w:val="hybridMultilevel"/>
    <w:tmpl w:val="EF2642C0"/>
    <w:lvl w:ilvl="0" w:tplc="903A7292">
      <w:start w:val="1"/>
      <w:numFmt w:val="decimal"/>
      <w:lvlText w:val="%1."/>
      <w:lvlJc w:val="left"/>
      <w:pPr>
        <w:ind w:left="1068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97335B1"/>
    <w:multiLevelType w:val="hybridMultilevel"/>
    <w:tmpl w:val="78864AE6"/>
    <w:lvl w:ilvl="0" w:tplc="79DC53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A341F12"/>
    <w:multiLevelType w:val="hybridMultilevel"/>
    <w:tmpl w:val="5294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DA5E0F"/>
    <w:multiLevelType w:val="hybridMultilevel"/>
    <w:tmpl w:val="EF2642C0"/>
    <w:lvl w:ilvl="0" w:tplc="903A7292">
      <w:start w:val="1"/>
      <w:numFmt w:val="decimal"/>
      <w:lvlText w:val="%1."/>
      <w:lvlJc w:val="left"/>
      <w:pPr>
        <w:ind w:left="1068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0C1791D"/>
    <w:multiLevelType w:val="hybridMultilevel"/>
    <w:tmpl w:val="44643A58"/>
    <w:lvl w:ilvl="0" w:tplc="8AFA3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2C32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B41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E1C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6B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38C4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8CB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9CF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E2CB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7977DF"/>
    <w:multiLevelType w:val="hybridMultilevel"/>
    <w:tmpl w:val="3EFA777C"/>
    <w:lvl w:ilvl="0" w:tplc="13726ADE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3600D61"/>
    <w:multiLevelType w:val="multilevel"/>
    <w:tmpl w:val="CA40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4315F83"/>
    <w:multiLevelType w:val="hybridMultilevel"/>
    <w:tmpl w:val="CE44A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67B73"/>
    <w:multiLevelType w:val="hybridMultilevel"/>
    <w:tmpl w:val="EF2642C0"/>
    <w:lvl w:ilvl="0" w:tplc="903A7292">
      <w:start w:val="1"/>
      <w:numFmt w:val="decimal"/>
      <w:lvlText w:val="%1."/>
      <w:lvlJc w:val="left"/>
      <w:pPr>
        <w:ind w:left="1068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5DE29CA"/>
    <w:multiLevelType w:val="hybridMultilevel"/>
    <w:tmpl w:val="EF2642C0"/>
    <w:lvl w:ilvl="0" w:tplc="903A7292">
      <w:start w:val="1"/>
      <w:numFmt w:val="decimal"/>
      <w:lvlText w:val="%1."/>
      <w:lvlJc w:val="left"/>
      <w:pPr>
        <w:ind w:left="1068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6D0672E"/>
    <w:multiLevelType w:val="hybridMultilevel"/>
    <w:tmpl w:val="15E8CDA2"/>
    <w:lvl w:ilvl="0" w:tplc="04090001">
      <w:start w:val="1"/>
      <w:numFmt w:val="bullet"/>
      <w:lvlText w:val=""/>
      <w:lvlJc w:val="left"/>
      <w:pPr>
        <w:ind w:left="1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8" w15:restartNumberingAfterBreak="0">
    <w:nsid w:val="475A05AC"/>
    <w:multiLevelType w:val="hybridMultilevel"/>
    <w:tmpl w:val="83B88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C59F6"/>
    <w:multiLevelType w:val="hybridMultilevel"/>
    <w:tmpl w:val="1A14C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13382D"/>
    <w:multiLevelType w:val="hybridMultilevel"/>
    <w:tmpl w:val="942CC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EC3E76"/>
    <w:multiLevelType w:val="hybridMultilevel"/>
    <w:tmpl w:val="F07A4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6C5592"/>
    <w:multiLevelType w:val="multilevel"/>
    <w:tmpl w:val="106A115E"/>
    <w:lvl w:ilvl="0">
      <w:numFmt w:val="decimal"/>
      <w:lvlText w:val="%1.0"/>
      <w:lvlJc w:val="left"/>
      <w:pPr>
        <w:ind w:left="54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84" w:hanging="1800"/>
      </w:pPr>
      <w:rPr>
        <w:rFonts w:hint="default"/>
      </w:rPr>
    </w:lvl>
  </w:abstractNum>
  <w:abstractNum w:abstractNumId="33" w15:restartNumberingAfterBreak="0">
    <w:nsid w:val="54FC0D34"/>
    <w:multiLevelType w:val="hybridMultilevel"/>
    <w:tmpl w:val="4CB08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D55BBF"/>
    <w:multiLevelType w:val="hybridMultilevel"/>
    <w:tmpl w:val="28827116"/>
    <w:lvl w:ilvl="0" w:tplc="50E49F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3FCE48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1BAA9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572FF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3B814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CC678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89AF3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DB881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702E2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5" w15:restartNumberingAfterBreak="0">
    <w:nsid w:val="5B947E3C"/>
    <w:multiLevelType w:val="hybridMultilevel"/>
    <w:tmpl w:val="381C1AF2"/>
    <w:lvl w:ilvl="0" w:tplc="B564623E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6551A5"/>
    <w:multiLevelType w:val="hybridMultilevel"/>
    <w:tmpl w:val="F288F16A"/>
    <w:lvl w:ilvl="0" w:tplc="2CC26E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2C9D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CE4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1AEF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09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A1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C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05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A6A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D891DDA"/>
    <w:multiLevelType w:val="multilevel"/>
    <w:tmpl w:val="C7D84A64"/>
    <w:lvl w:ilvl="0"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E1E68A1"/>
    <w:multiLevelType w:val="hybridMultilevel"/>
    <w:tmpl w:val="EF2642C0"/>
    <w:lvl w:ilvl="0" w:tplc="903A7292">
      <w:start w:val="1"/>
      <w:numFmt w:val="decimal"/>
      <w:lvlText w:val="%1."/>
      <w:lvlJc w:val="left"/>
      <w:pPr>
        <w:ind w:left="1068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A6D246B"/>
    <w:multiLevelType w:val="hybridMultilevel"/>
    <w:tmpl w:val="EF2642C0"/>
    <w:lvl w:ilvl="0" w:tplc="903A7292">
      <w:start w:val="1"/>
      <w:numFmt w:val="decimal"/>
      <w:lvlText w:val="%1."/>
      <w:lvlJc w:val="left"/>
      <w:pPr>
        <w:ind w:left="1068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CA4128F"/>
    <w:multiLevelType w:val="hybridMultilevel"/>
    <w:tmpl w:val="34028758"/>
    <w:lvl w:ilvl="0" w:tplc="B7C8E7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EF6F2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B840D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870FC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7927B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AB41C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4EAF6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F628E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B842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1" w15:restartNumberingAfterBreak="0">
    <w:nsid w:val="6D89667E"/>
    <w:multiLevelType w:val="hybridMultilevel"/>
    <w:tmpl w:val="615A5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8725AE"/>
    <w:multiLevelType w:val="hybridMultilevel"/>
    <w:tmpl w:val="88E8CDDE"/>
    <w:lvl w:ilvl="0" w:tplc="04090001">
      <w:start w:val="1"/>
      <w:numFmt w:val="bullet"/>
      <w:lvlText w:val=""/>
      <w:lvlJc w:val="left"/>
      <w:pPr>
        <w:ind w:left="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43" w15:restartNumberingAfterBreak="0">
    <w:nsid w:val="79713420"/>
    <w:multiLevelType w:val="hybridMultilevel"/>
    <w:tmpl w:val="87A64F0A"/>
    <w:lvl w:ilvl="0" w:tplc="E38C29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B073B3"/>
    <w:multiLevelType w:val="hybridMultilevel"/>
    <w:tmpl w:val="24BA776E"/>
    <w:lvl w:ilvl="0" w:tplc="878A20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BF00688"/>
    <w:multiLevelType w:val="hybridMultilevel"/>
    <w:tmpl w:val="24BA776E"/>
    <w:lvl w:ilvl="0" w:tplc="878A20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4351426">
    <w:abstractNumId w:val="12"/>
  </w:num>
  <w:num w:numId="2" w16cid:durableId="1087389589">
    <w:abstractNumId w:val="38"/>
  </w:num>
  <w:num w:numId="3" w16cid:durableId="1853032523">
    <w:abstractNumId w:val="26"/>
  </w:num>
  <w:num w:numId="4" w16cid:durableId="1181242369">
    <w:abstractNumId w:val="25"/>
  </w:num>
  <w:num w:numId="5" w16cid:durableId="1656109896">
    <w:abstractNumId w:val="16"/>
  </w:num>
  <w:num w:numId="6" w16cid:durableId="1743139080">
    <w:abstractNumId w:val="39"/>
  </w:num>
  <w:num w:numId="7" w16cid:durableId="1132288755">
    <w:abstractNumId w:val="17"/>
  </w:num>
  <w:num w:numId="8" w16cid:durableId="1500265372">
    <w:abstractNumId w:val="15"/>
  </w:num>
  <w:num w:numId="9" w16cid:durableId="190921063">
    <w:abstractNumId w:val="20"/>
  </w:num>
  <w:num w:numId="10" w16cid:durableId="1738627386">
    <w:abstractNumId w:val="7"/>
  </w:num>
  <w:num w:numId="11" w16cid:durableId="1118448173">
    <w:abstractNumId w:val="33"/>
  </w:num>
  <w:num w:numId="12" w16cid:durableId="787704989">
    <w:abstractNumId w:val="13"/>
  </w:num>
  <w:num w:numId="13" w16cid:durableId="582187190">
    <w:abstractNumId w:val="42"/>
  </w:num>
  <w:num w:numId="14" w16cid:durableId="572274116">
    <w:abstractNumId w:val="31"/>
  </w:num>
  <w:num w:numId="15" w16cid:durableId="1429471990">
    <w:abstractNumId w:val="24"/>
  </w:num>
  <w:num w:numId="16" w16cid:durableId="1328900965">
    <w:abstractNumId w:val="8"/>
  </w:num>
  <w:num w:numId="17" w16cid:durableId="1395161093">
    <w:abstractNumId w:val="30"/>
  </w:num>
  <w:num w:numId="18" w16cid:durableId="908534985">
    <w:abstractNumId w:val="27"/>
  </w:num>
  <w:num w:numId="19" w16cid:durableId="1527407600">
    <w:abstractNumId w:val="4"/>
  </w:num>
  <w:num w:numId="20" w16cid:durableId="999582418">
    <w:abstractNumId w:val="28"/>
  </w:num>
  <w:num w:numId="21" w16cid:durableId="1510801665">
    <w:abstractNumId w:val="41"/>
  </w:num>
  <w:num w:numId="22" w16cid:durableId="861632002">
    <w:abstractNumId w:val="9"/>
  </w:num>
  <w:num w:numId="23" w16cid:durableId="1799302305">
    <w:abstractNumId w:val="36"/>
  </w:num>
  <w:num w:numId="24" w16cid:durableId="1316497121">
    <w:abstractNumId w:val="19"/>
  </w:num>
  <w:num w:numId="25" w16cid:durableId="1129473014">
    <w:abstractNumId w:val="21"/>
  </w:num>
  <w:num w:numId="26" w16cid:durableId="532111922">
    <w:abstractNumId w:val="2"/>
  </w:num>
  <w:num w:numId="27" w16cid:durableId="1722896296">
    <w:abstractNumId w:val="45"/>
  </w:num>
  <w:num w:numId="28" w16cid:durableId="395709522">
    <w:abstractNumId w:val="22"/>
  </w:num>
  <w:num w:numId="29" w16cid:durableId="1264991831">
    <w:abstractNumId w:val="0"/>
  </w:num>
  <w:num w:numId="30" w16cid:durableId="1534272830">
    <w:abstractNumId w:val="44"/>
  </w:num>
  <w:num w:numId="31" w16cid:durableId="1679186578">
    <w:abstractNumId w:val="35"/>
  </w:num>
  <w:num w:numId="32" w16cid:durableId="1240794643">
    <w:abstractNumId w:val="29"/>
  </w:num>
  <w:num w:numId="33" w16cid:durableId="1050224464">
    <w:abstractNumId w:val="3"/>
  </w:num>
  <w:num w:numId="34" w16cid:durableId="1788036602">
    <w:abstractNumId w:val="1"/>
  </w:num>
  <w:num w:numId="35" w16cid:durableId="1292858374">
    <w:abstractNumId w:val="5"/>
  </w:num>
  <w:num w:numId="36" w16cid:durableId="1364749419">
    <w:abstractNumId w:val="6"/>
  </w:num>
  <w:num w:numId="37" w16cid:durableId="163665144">
    <w:abstractNumId w:val="43"/>
  </w:num>
  <w:num w:numId="38" w16cid:durableId="1972594033">
    <w:abstractNumId w:val="18"/>
  </w:num>
  <w:num w:numId="39" w16cid:durableId="1826970963">
    <w:abstractNumId w:val="37"/>
  </w:num>
  <w:num w:numId="40" w16cid:durableId="367144105">
    <w:abstractNumId w:val="34"/>
  </w:num>
  <w:num w:numId="41" w16cid:durableId="2039964265">
    <w:abstractNumId w:val="40"/>
  </w:num>
  <w:num w:numId="42" w16cid:durableId="364134708">
    <w:abstractNumId w:val="14"/>
  </w:num>
  <w:num w:numId="43" w16cid:durableId="648749679">
    <w:abstractNumId w:val="23"/>
  </w:num>
  <w:num w:numId="44" w16cid:durableId="567957147">
    <w:abstractNumId w:val="10"/>
  </w:num>
  <w:num w:numId="45" w16cid:durableId="1047100072">
    <w:abstractNumId w:val="11"/>
  </w:num>
  <w:num w:numId="46" w16cid:durableId="130183747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AD6"/>
    <w:rsid w:val="007252FA"/>
    <w:rsid w:val="009F4AD6"/>
    <w:rsid w:val="00C6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EBBF55"/>
  <w15:chartTrackingRefBased/>
  <w15:docId w15:val="{39E5D8EF-69C3-4EEC-80B3-91A6C910A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AD6"/>
    <w:pPr>
      <w:spacing w:line="48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4AD6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F4AD6"/>
    <w:pPr>
      <w:keepNext/>
      <w:keepLines/>
      <w:spacing w:before="40" w:after="0"/>
      <w:outlineLvl w:val="1"/>
    </w:pPr>
    <w:rPr>
      <w:rFonts w:eastAsiaTheme="majorEastAsia" w:cs="Times New Roman"/>
      <w:b/>
      <w:bCs/>
      <w:iCs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4AD6"/>
    <w:pPr>
      <w:keepNext/>
      <w:keepLines/>
      <w:spacing w:before="4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F4AD6"/>
    <w:pPr>
      <w:keepNext/>
      <w:keepLines/>
      <w:spacing w:before="40" w:after="0"/>
      <w:ind w:left="708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F4AD6"/>
    <w:pPr>
      <w:keepNext/>
      <w:keepLines/>
      <w:widowControl w:val="0"/>
      <w:spacing w:before="40" w:after="0"/>
      <w:ind w:firstLine="72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4AD6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4AD6"/>
    <w:rPr>
      <w:rFonts w:ascii="Times New Roman" w:eastAsiaTheme="majorEastAsia" w:hAnsi="Times New Roman" w:cs="Times New Roman"/>
      <w:b/>
      <w:bCs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9F4AD6"/>
    <w:rPr>
      <w:rFonts w:ascii="Times New Roman" w:eastAsiaTheme="majorEastAsia" w:hAnsi="Times New Roman" w:cstheme="majorBidi"/>
      <w:b/>
      <w:i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F4AD6"/>
    <w:rPr>
      <w:rFonts w:ascii="Times New Roman" w:eastAsiaTheme="majorEastAsia" w:hAnsi="Times New Roman" w:cstheme="majorBidi"/>
      <w:b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F4AD6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9F4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4AD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F4A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A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4AD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4A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4AD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AD6"/>
    <w:pPr>
      <w:spacing w:after="0" w:line="240" w:lineRule="auto"/>
    </w:pPr>
    <w:rPr>
      <w:rFonts w:ascii="Segoe UI" w:hAnsi="Segoe UI" w:cs="Segoe UI"/>
      <w:sz w:val="20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AD6"/>
    <w:rPr>
      <w:rFonts w:ascii="Segoe UI" w:hAnsi="Segoe UI" w:cs="Segoe UI"/>
      <w:sz w:val="20"/>
      <w:szCs w:val="18"/>
    </w:rPr>
  </w:style>
  <w:style w:type="character" w:styleId="Hyperlink">
    <w:name w:val="Hyperlink"/>
    <w:basedOn w:val="DefaultParagraphFont"/>
    <w:uiPriority w:val="99"/>
    <w:unhideWhenUsed/>
    <w:rsid w:val="009F4AD6"/>
    <w:rPr>
      <w:color w:val="0000FF"/>
      <w:u w:val="single"/>
    </w:rPr>
  </w:style>
  <w:style w:type="paragraph" w:styleId="NoSpacing">
    <w:name w:val="No Spacing"/>
    <w:uiPriority w:val="1"/>
    <w:rsid w:val="009F4AD6"/>
    <w:pPr>
      <w:spacing w:after="0" w:line="240" w:lineRule="auto"/>
    </w:pPr>
    <w:rPr>
      <w:lang w:val="en-GB"/>
    </w:rPr>
  </w:style>
  <w:style w:type="paragraph" w:styleId="Header">
    <w:name w:val="header"/>
    <w:basedOn w:val="Normal"/>
    <w:link w:val="HeaderChar"/>
    <w:uiPriority w:val="99"/>
    <w:rsid w:val="009F4AD6"/>
    <w:pPr>
      <w:tabs>
        <w:tab w:val="center" w:pos="4320"/>
        <w:tab w:val="right" w:pos="8640"/>
      </w:tabs>
      <w:spacing w:after="0" w:line="240" w:lineRule="auto"/>
    </w:pPr>
    <w:rPr>
      <w:rFonts w:ascii="Garamond" w:eastAsia="Times New Roman" w:hAnsi="Garamond" w:cs="Times New Roman"/>
      <w:color w:val="008000"/>
      <w:w w:val="120"/>
      <w:szCs w:val="24"/>
      <w:lang w:val="en-CA"/>
    </w:rPr>
  </w:style>
  <w:style w:type="character" w:customStyle="1" w:styleId="HeaderChar">
    <w:name w:val="Header Char"/>
    <w:basedOn w:val="DefaultParagraphFont"/>
    <w:link w:val="Header"/>
    <w:uiPriority w:val="99"/>
    <w:rsid w:val="009F4AD6"/>
    <w:rPr>
      <w:rFonts w:ascii="Garamond" w:eastAsia="Times New Roman" w:hAnsi="Garamond" w:cs="Times New Roman"/>
      <w:color w:val="008000"/>
      <w:w w:val="120"/>
      <w:sz w:val="24"/>
      <w:szCs w:val="24"/>
      <w:lang w:val="en-CA"/>
    </w:rPr>
  </w:style>
  <w:style w:type="character" w:customStyle="1" w:styleId="normaltextrun">
    <w:name w:val="normaltextrun"/>
    <w:rsid w:val="009F4AD6"/>
  </w:style>
  <w:style w:type="paragraph" w:styleId="Footer">
    <w:name w:val="footer"/>
    <w:basedOn w:val="Normal"/>
    <w:link w:val="FooterChar"/>
    <w:uiPriority w:val="99"/>
    <w:unhideWhenUsed/>
    <w:rsid w:val="009F4AD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AD6"/>
    <w:rPr>
      <w:rFonts w:ascii="Times New Roman" w:hAnsi="Times New Roman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9F4AD6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F4AD6"/>
    <w:rPr>
      <w:rFonts w:ascii="Calibri" w:hAnsi="Calibri"/>
      <w:sz w:val="24"/>
      <w:szCs w:val="21"/>
    </w:rPr>
  </w:style>
  <w:style w:type="paragraph" w:styleId="NormalWeb">
    <w:name w:val="Normal (Web)"/>
    <w:basedOn w:val="Normal"/>
    <w:uiPriority w:val="99"/>
    <w:unhideWhenUsed/>
    <w:rsid w:val="009F4AD6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F4AD6"/>
    <w:rPr>
      <w:color w:val="954F72" w:themeColor="followedHyperlink"/>
      <w:u w:val="single"/>
    </w:rPr>
  </w:style>
  <w:style w:type="character" w:customStyle="1" w:styleId="m00881">
    <w:name w:val="m00881"/>
    <w:basedOn w:val="DefaultParagraphFont"/>
    <w:rsid w:val="009F4AD6"/>
  </w:style>
  <w:style w:type="paragraph" w:styleId="Revision">
    <w:name w:val="Revision"/>
    <w:hidden/>
    <w:uiPriority w:val="99"/>
    <w:semiHidden/>
    <w:rsid w:val="009F4AD6"/>
    <w:pPr>
      <w:spacing w:after="0" w:line="240" w:lineRule="auto"/>
    </w:pPr>
    <w:rPr>
      <w:rFonts w:ascii="Times New Roman" w:hAnsi="Times New Roman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9F4AD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9F4AD6"/>
    <w:rPr>
      <w:i/>
      <w:iCs/>
    </w:rPr>
  </w:style>
  <w:style w:type="character" w:styleId="Strong">
    <w:name w:val="Strong"/>
    <w:basedOn w:val="DefaultParagraphFont"/>
    <w:uiPriority w:val="22"/>
    <w:qFormat/>
    <w:rsid w:val="009F4AD6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9F4AD6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4AD6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F4AD6"/>
    <w:rPr>
      <w:rFonts w:eastAsiaTheme="minorEastAsia"/>
      <w:color w:val="5A5A5A" w:themeColor="text1" w:themeTint="A5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9F4AD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4AD6"/>
    <w:rPr>
      <w:rFonts w:ascii="Times New Roman" w:hAnsi="Times New Roman"/>
      <w:i/>
      <w:iCs/>
      <w:color w:val="404040" w:themeColor="text1" w:themeTint="BF"/>
      <w:sz w:val="24"/>
    </w:rPr>
  </w:style>
  <w:style w:type="character" w:customStyle="1" w:styleId="highlight">
    <w:name w:val="highlight"/>
    <w:basedOn w:val="DefaultParagraphFont"/>
    <w:rsid w:val="009F4AD6"/>
  </w:style>
  <w:style w:type="paragraph" w:styleId="Bibliography">
    <w:name w:val="Bibliography"/>
    <w:basedOn w:val="Normal"/>
    <w:next w:val="Normal"/>
    <w:uiPriority w:val="37"/>
    <w:unhideWhenUsed/>
    <w:rsid w:val="009F4AD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4AD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F4AD6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F4AD6"/>
    <w:rPr>
      <w:color w:val="605E5C"/>
      <w:shd w:val="clear" w:color="auto" w:fill="E1DFDD"/>
    </w:rPr>
  </w:style>
  <w:style w:type="paragraph" w:styleId="Title">
    <w:name w:val="Title"/>
    <w:aliases w:val="References"/>
    <w:basedOn w:val="Normal"/>
    <w:next w:val="Normal"/>
    <w:link w:val="TitleChar"/>
    <w:uiPriority w:val="10"/>
    <w:qFormat/>
    <w:rsid w:val="009F4AD6"/>
    <w:pPr>
      <w:spacing w:after="0"/>
      <w:ind w:left="720" w:hanging="709"/>
    </w:pPr>
    <w:rPr>
      <w:rFonts w:cs="Times New Roman"/>
      <w:noProof/>
      <w:szCs w:val="24"/>
      <w:lang w:val="en-US" w:eastAsia="en-GB"/>
    </w:rPr>
  </w:style>
  <w:style w:type="character" w:customStyle="1" w:styleId="TitleChar">
    <w:name w:val="Title Char"/>
    <w:aliases w:val="References Char"/>
    <w:basedOn w:val="DefaultParagraphFont"/>
    <w:link w:val="Title"/>
    <w:uiPriority w:val="10"/>
    <w:rsid w:val="009F4AD6"/>
    <w:rPr>
      <w:rFonts w:ascii="Times New Roman" w:hAnsi="Times New Roman" w:cs="Times New Roman"/>
      <w:noProof/>
      <w:sz w:val="24"/>
      <w:szCs w:val="24"/>
      <w:lang w:val="en-US" w:eastAsia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F4AD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F4AD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9F4AD6"/>
  </w:style>
  <w:style w:type="numbering" w:customStyle="1" w:styleId="NoList2">
    <w:name w:val="No List2"/>
    <w:next w:val="NoList"/>
    <w:uiPriority w:val="99"/>
    <w:semiHidden/>
    <w:unhideWhenUsed/>
    <w:rsid w:val="009F4A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62</Pages>
  <Words>15729</Words>
  <Characters>83365</Characters>
  <DocSecurity>0</DocSecurity>
  <Lines>694</Lines>
  <Paragraphs>197</Paragraphs>
  <ScaleCrop>false</ScaleCrop>
  <Company/>
  <LinksUpToDate>false</LinksUpToDate>
  <CharactersWithSpaces>98897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2023-10-16T15:29:00Z</dcterms:created>
  <dcterms:modified xsi:type="dcterms:W3CDTF">2023-10-16T15:31:00Z</dcterms:modified>
</cp:coreProperties>
</file>